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BD" w:rsidRPr="00BA511A" w:rsidRDefault="000F1CC0" w:rsidP="00107A78">
      <w:pPr>
        <w:jc w:val="center"/>
        <w:rPr>
          <w:rFonts w:ascii="標楷體" w:eastAsia="標楷體" w:hAnsi="標楷體"/>
          <w:b/>
          <w:sz w:val="40"/>
          <w:szCs w:val="40"/>
          <w:bdr w:val="single" w:sz="4" w:space="0" w:color="auto"/>
          <w:shd w:val="pct15" w:color="auto" w:fill="FFFFFF"/>
        </w:rPr>
      </w:pPr>
      <w:r w:rsidRPr="00BA511A">
        <w:rPr>
          <w:rFonts w:ascii="標楷體" w:eastAsia="標楷體" w:hAnsi="標楷體" w:hint="eastAsia"/>
          <w:b/>
          <w:sz w:val="40"/>
          <w:szCs w:val="40"/>
        </w:rPr>
        <w:t>社團法人南投縣生活重建協會</w:t>
      </w:r>
      <w:r w:rsidR="00107A78" w:rsidRPr="00BA511A">
        <w:rPr>
          <w:rFonts w:ascii="標楷體" w:eastAsia="標楷體" w:hAnsi="標楷體" w:hint="eastAsia"/>
          <w:b/>
          <w:sz w:val="40"/>
          <w:szCs w:val="40"/>
        </w:rPr>
        <w:t>-長期照顧服務Menu</w:t>
      </w:r>
      <w:r w:rsidR="008102C7">
        <w:rPr>
          <w:rFonts w:ascii="標楷體" w:eastAsia="標楷體" w:hAnsi="標楷體" w:hint="eastAsia"/>
          <w:b/>
          <w:sz w:val="40"/>
          <w:szCs w:val="40"/>
        </w:rPr>
        <w:t>(國姓鄉)</w:t>
      </w:r>
    </w:p>
    <w:p w:rsidR="001D7472" w:rsidRDefault="00473677" w:rsidP="00780532">
      <w:pPr>
        <w:rPr>
          <w:rFonts w:ascii="標楷體" w:eastAsia="標楷體" w:hAnsi="標楷體"/>
          <w:sz w:val="40"/>
          <w:szCs w:val="40"/>
        </w:rPr>
      </w:pPr>
      <w:r w:rsidRPr="00473677">
        <w:rPr>
          <w:rFonts w:ascii="標楷體" w:eastAsia="標楷體" w:hAnsi="標楷體" w:hint="eastAsia"/>
          <w:sz w:val="40"/>
          <w:szCs w:val="40"/>
        </w:rPr>
        <w:t>申請長期照顧</w:t>
      </w:r>
      <w:r w:rsidR="006125F8">
        <w:rPr>
          <w:rFonts w:ascii="標楷體" w:eastAsia="標楷體" w:hAnsi="標楷體" w:hint="eastAsia"/>
          <w:sz w:val="40"/>
          <w:szCs w:val="40"/>
        </w:rPr>
        <w:t>服務</w:t>
      </w:r>
      <w:r w:rsidR="001A31FD">
        <w:rPr>
          <w:rFonts w:ascii="標楷體" w:eastAsia="標楷體" w:hAnsi="標楷體" w:hint="eastAsia"/>
          <w:sz w:val="40"/>
          <w:szCs w:val="40"/>
        </w:rPr>
        <w:t>後</w:t>
      </w:r>
      <w:r w:rsidR="006125F8">
        <w:rPr>
          <w:rFonts w:ascii="標楷體" w:eastAsia="標楷體" w:hAnsi="標楷體" w:hint="eastAsia"/>
          <w:sz w:val="40"/>
          <w:szCs w:val="40"/>
        </w:rPr>
        <w:t>，經南投縣長期照顧管理中心專員進行失能評估後，可使用</w:t>
      </w:r>
      <w:r w:rsidR="00337387">
        <w:rPr>
          <w:rFonts w:ascii="標楷體" w:eastAsia="標楷體" w:hAnsi="標楷體" w:hint="eastAsia"/>
          <w:sz w:val="40"/>
          <w:szCs w:val="40"/>
        </w:rPr>
        <w:t>長照服務</w:t>
      </w:r>
      <w:r w:rsidRPr="00473677">
        <w:rPr>
          <w:rFonts w:ascii="標楷體" w:eastAsia="標楷體" w:hAnsi="標楷體" w:hint="eastAsia"/>
          <w:sz w:val="40"/>
          <w:szCs w:val="40"/>
        </w:rPr>
        <w:t>如下：</w:t>
      </w:r>
    </w:p>
    <w:tbl>
      <w:tblPr>
        <w:tblStyle w:val="a3"/>
        <w:tblW w:w="4784" w:type="pct"/>
        <w:jc w:val="center"/>
        <w:tblLook w:val="04A0" w:firstRow="1" w:lastRow="0" w:firstColumn="1" w:lastColumn="0" w:noHBand="0" w:noVBand="1"/>
      </w:tblPr>
      <w:tblGrid>
        <w:gridCol w:w="918"/>
        <w:gridCol w:w="1154"/>
        <w:gridCol w:w="919"/>
        <w:gridCol w:w="1133"/>
        <w:gridCol w:w="1976"/>
        <w:gridCol w:w="1156"/>
        <w:gridCol w:w="1104"/>
        <w:gridCol w:w="1230"/>
        <w:gridCol w:w="923"/>
      </w:tblGrid>
      <w:tr w:rsidR="006100F7" w:rsidTr="00C76208">
        <w:trPr>
          <w:trHeight w:val="523"/>
          <w:jc w:val="center"/>
        </w:trPr>
        <w:tc>
          <w:tcPr>
            <w:tcW w:w="436" w:type="pct"/>
            <w:vMerge w:val="restart"/>
          </w:tcPr>
          <w:p w:rsidR="006100F7" w:rsidRPr="00B5571C" w:rsidRDefault="006100F7" w:rsidP="001D7472">
            <w:pPr>
              <w:rPr>
                <w:rFonts w:ascii="標楷體" w:eastAsia="標楷體" w:hAnsi="標楷體"/>
                <w:sz w:val="32"/>
                <w:szCs w:val="24"/>
              </w:rPr>
            </w:pPr>
            <w:r w:rsidRPr="00B5571C">
              <w:rPr>
                <w:rFonts w:ascii="標楷體" w:eastAsia="標楷體" w:hAnsi="標楷體" w:hint="eastAsia"/>
                <w:sz w:val="32"/>
                <w:szCs w:val="24"/>
              </w:rPr>
              <w:t>長照</w:t>
            </w:r>
          </w:p>
          <w:p w:rsidR="006100F7" w:rsidRPr="00B5571C" w:rsidRDefault="006100F7" w:rsidP="001D7472">
            <w:pPr>
              <w:rPr>
                <w:rFonts w:ascii="標楷體" w:eastAsia="標楷體" w:hAnsi="標楷體"/>
                <w:sz w:val="32"/>
                <w:szCs w:val="24"/>
              </w:rPr>
            </w:pPr>
            <w:r w:rsidRPr="00B5571C">
              <w:rPr>
                <w:rFonts w:ascii="標楷體" w:eastAsia="標楷體" w:hAnsi="標楷體" w:hint="eastAsia"/>
                <w:sz w:val="32"/>
                <w:szCs w:val="24"/>
              </w:rPr>
              <w:t>需要</w:t>
            </w:r>
          </w:p>
          <w:p w:rsidR="006100F7" w:rsidRDefault="006100F7" w:rsidP="001D7472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B5571C">
              <w:rPr>
                <w:rFonts w:ascii="標楷體" w:eastAsia="標楷體" w:hAnsi="標楷體" w:hint="eastAsia"/>
                <w:sz w:val="32"/>
                <w:szCs w:val="24"/>
              </w:rPr>
              <w:t>等級</w:t>
            </w:r>
          </w:p>
        </w:tc>
        <w:tc>
          <w:tcPr>
            <w:tcW w:w="4564" w:type="pct"/>
            <w:gridSpan w:val="8"/>
          </w:tcPr>
          <w:p w:rsidR="006100F7" w:rsidRDefault="006100F7" w:rsidP="001D747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個人額度</w:t>
            </w:r>
          </w:p>
        </w:tc>
      </w:tr>
      <w:tr w:rsidR="00E009E4" w:rsidTr="00BC3C77">
        <w:trPr>
          <w:trHeight w:val="636"/>
          <w:jc w:val="center"/>
        </w:trPr>
        <w:tc>
          <w:tcPr>
            <w:tcW w:w="436" w:type="pct"/>
            <w:vMerge/>
          </w:tcPr>
          <w:p w:rsidR="006100F7" w:rsidRDefault="006100F7" w:rsidP="001D7472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465" w:type="pct"/>
            <w:gridSpan w:val="4"/>
          </w:tcPr>
          <w:p w:rsidR="006100F7" w:rsidRDefault="006100F7" w:rsidP="00E80DA0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CIDFont+F2"/>
                <w:kern w:val="0"/>
                <w:sz w:val="28"/>
                <w:szCs w:val="20"/>
              </w:rPr>
            </w:pPr>
            <w:r w:rsidRPr="00BC3C77">
              <w:rPr>
                <w:rFonts w:ascii="標楷體" w:eastAsia="標楷體" w:hAnsi="標楷體" w:cs="CIDFont+F2" w:hint="eastAsia"/>
                <w:kern w:val="0"/>
                <w:sz w:val="28"/>
                <w:szCs w:val="20"/>
              </w:rPr>
              <w:t>照顧及專業服務（月）</w:t>
            </w:r>
            <w:r w:rsidR="00E80DA0">
              <w:rPr>
                <w:rFonts w:ascii="標楷體" w:eastAsia="標楷體" w:hAnsi="標楷體" w:cs="CIDFont+F2" w:hint="eastAsia"/>
                <w:kern w:val="0"/>
                <w:sz w:val="28"/>
                <w:szCs w:val="20"/>
              </w:rPr>
              <w:t xml:space="preserve">  </w:t>
            </w:r>
            <w:r w:rsidRPr="00BC3C77">
              <w:rPr>
                <w:rFonts w:ascii="標楷體" w:eastAsia="標楷體" w:hAnsi="標楷體" w:cs="CIDFont+F2" w:hint="eastAsia"/>
                <w:kern w:val="0"/>
                <w:sz w:val="28"/>
                <w:szCs w:val="20"/>
              </w:rPr>
              <w:t>適用</w:t>
            </w:r>
            <w:r w:rsidRPr="00BC3C77">
              <w:rPr>
                <w:rFonts w:ascii="標楷體" w:eastAsia="標楷體" w:hAnsi="標楷體" w:cs="CIDFont+F3"/>
                <w:kern w:val="0"/>
                <w:sz w:val="28"/>
                <w:szCs w:val="20"/>
              </w:rPr>
              <w:t>B</w:t>
            </w:r>
            <w:r w:rsidRPr="00BC3C77">
              <w:rPr>
                <w:rFonts w:ascii="標楷體" w:eastAsia="標楷體" w:hAnsi="標楷體" w:cs="CIDFont+F2" w:hint="eastAsia"/>
                <w:kern w:val="0"/>
                <w:sz w:val="28"/>
                <w:szCs w:val="20"/>
              </w:rPr>
              <w:t>、</w:t>
            </w:r>
            <w:r w:rsidRPr="00BC3C77">
              <w:rPr>
                <w:rFonts w:ascii="標楷體" w:eastAsia="標楷體" w:hAnsi="標楷體" w:cs="CIDFont+F3"/>
                <w:kern w:val="0"/>
                <w:sz w:val="28"/>
                <w:szCs w:val="20"/>
              </w:rPr>
              <w:t xml:space="preserve">C </w:t>
            </w:r>
            <w:r w:rsidRPr="00BC3C77">
              <w:rPr>
                <w:rFonts w:ascii="標楷體" w:eastAsia="標楷體" w:hAnsi="標楷體" w:cs="CIDFont+F2" w:hint="eastAsia"/>
                <w:kern w:val="0"/>
                <w:sz w:val="28"/>
                <w:szCs w:val="20"/>
              </w:rPr>
              <w:t>碼</w:t>
            </w:r>
          </w:p>
          <w:p w:rsidR="00E80DA0" w:rsidRPr="00E80DA0" w:rsidRDefault="00E80DA0" w:rsidP="00E80DA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80DA0">
              <w:rPr>
                <w:rFonts w:ascii="標楷體" w:eastAsia="標楷體" w:hAnsi="標楷體" w:hint="eastAsia"/>
                <w:b/>
                <w:sz w:val="28"/>
                <w:szCs w:val="24"/>
              </w:rPr>
              <w:t>雇用外看或領有特別照顧津貼支長照需要者，僅給付30%使用於專業服務。</w:t>
            </w:r>
          </w:p>
        </w:tc>
        <w:tc>
          <w:tcPr>
            <w:tcW w:w="2099" w:type="pct"/>
            <w:gridSpan w:val="4"/>
          </w:tcPr>
          <w:p w:rsidR="006100F7" w:rsidRPr="00BC3C77" w:rsidRDefault="006100F7" w:rsidP="00C76208">
            <w:pPr>
              <w:autoSpaceDE w:val="0"/>
              <w:autoSpaceDN w:val="0"/>
              <w:adjustRightInd w:val="0"/>
              <w:spacing w:line="-400" w:lineRule="auto"/>
              <w:rPr>
                <w:rFonts w:ascii="標楷體" w:eastAsia="標楷體" w:hAnsi="標楷體" w:cs="CIDFont+F2"/>
                <w:kern w:val="0"/>
                <w:sz w:val="28"/>
                <w:szCs w:val="28"/>
              </w:rPr>
            </w:pPr>
            <w:r w:rsidRPr="00BC3C77">
              <w:rPr>
                <w:rFonts w:ascii="標楷體" w:eastAsia="標楷體" w:hAnsi="標楷體" w:cs="CIDFont+F2" w:hint="eastAsia"/>
                <w:kern w:val="0"/>
                <w:sz w:val="28"/>
                <w:szCs w:val="28"/>
              </w:rPr>
              <w:t>交通接送（月）</w:t>
            </w:r>
          </w:p>
          <w:p w:rsidR="006100F7" w:rsidRPr="0073790E" w:rsidRDefault="006100F7" w:rsidP="00C76208">
            <w:pPr>
              <w:autoSpaceDE w:val="0"/>
              <w:autoSpaceDN w:val="0"/>
              <w:adjustRightInd w:val="0"/>
              <w:spacing w:line="-400" w:lineRule="auto"/>
              <w:rPr>
                <w:rFonts w:ascii="標楷體" w:eastAsia="標楷體" w:hAnsi="標楷體" w:cs="CIDFont+F2"/>
                <w:kern w:val="0"/>
                <w:sz w:val="22"/>
                <w:szCs w:val="20"/>
              </w:rPr>
            </w:pPr>
            <w:r w:rsidRPr="00BC3C77">
              <w:rPr>
                <w:rFonts w:ascii="標楷體" w:eastAsia="標楷體" w:hAnsi="標楷體" w:cs="CIDFont+F2" w:hint="eastAsia"/>
                <w:kern w:val="0"/>
                <w:sz w:val="28"/>
                <w:szCs w:val="28"/>
              </w:rPr>
              <w:t>適用</w:t>
            </w:r>
            <w:r w:rsidRPr="00BC3C77">
              <w:rPr>
                <w:rFonts w:ascii="標楷體" w:eastAsia="標楷體" w:hAnsi="標楷體" w:cs="CIDFont+F2"/>
                <w:kern w:val="0"/>
                <w:sz w:val="28"/>
                <w:szCs w:val="28"/>
              </w:rPr>
              <w:t xml:space="preserve">D </w:t>
            </w:r>
            <w:r w:rsidRPr="00BC3C77">
              <w:rPr>
                <w:rFonts w:ascii="標楷體" w:eastAsia="標楷體" w:hAnsi="標楷體" w:cs="CIDFont+F2" w:hint="eastAsia"/>
                <w:kern w:val="0"/>
                <w:sz w:val="28"/>
                <w:szCs w:val="28"/>
              </w:rPr>
              <w:t>碼(第四類)</w:t>
            </w:r>
            <w:r w:rsidR="00377032">
              <w:rPr>
                <w:rFonts w:ascii="標楷體" w:eastAsia="標楷體" w:hAnsi="標楷體" w:cs="CIDFont+F2" w:hint="eastAsia"/>
                <w:kern w:val="0"/>
                <w:sz w:val="28"/>
                <w:szCs w:val="28"/>
              </w:rPr>
              <w:t>-偏遠地區</w:t>
            </w:r>
          </w:p>
        </w:tc>
      </w:tr>
      <w:tr w:rsidR="00E009E4" w:rsidTr="00BC3C77">
        <w:trPr>
          <w:trHeight w:val="285"/>
          <w:jc w:val="center"/>
        </w:trPr>
        <w:tc>
          <w:tcPr>
            <w:tcW w:w="436" w:type="pct"/>
            <w:vMerge/>
          </w:tcPr>
          <w:p w:rsidR="006100F7" w:rsidRDefault="006100F7" w:rsidP="001D7472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49" w:type="pct"/>
            <w:vMerge w:val="restart"/>
          </w:tcPr>
          <w:p w:rsidR="006100F7" w:rsidRPr="0073790E" w:rsidRDefault="006100F7" w:rsidP="0073790E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kern w:val="0"/>
                <w:sz w:val="22"/>
                <w:szCs w:val="20"/>
              </w:rPr>
            </w:pPr>
            <w:r w:rsidRPr="0073790E">
              <w:rPr>
                <w:rFonts w:ascii="標楷體" w:eastAsia="標楷體" w:hAnsi="標楷體" w:cs="CIDFont+F2" w:hint="eastAsia"/>
                <w:kern w:val="0"/>
                <w:sz w:val="22"/>
                <w:szCs w:val="20"/>
              </w:rPr>
              <w:t>給付</w:t>
            </w:r>
          </w:p>
          <w:p w:rsidR="006100F7" w:rsidRPr="0073790E" w:rsidRDefault="006100F7" w:rsidP="0073790E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kern w:val="0"/>
                <w:sz w:val="22"/>
                <w:szCs w:val="20"/>
              </w:rPr>
            </w:pPr>
            <w:r w:rsidRPr="0073790E">
              <w:rPr>
                <w:rFonts w:ascii="標楷體" w:eastAsia="標楷體" w:hAnsi="標楷體" w:cs="CIDFont+F2" w:hint="eastAsia"/>
                <w:kern w:val="0"/>
                <w:sz w:val="22"/>
                <w:szCs w:val="20"/>
              </w:rPr>
              <w:t>額度</w:t>
            </w:r>
          </w:p>
          <w:p w:rsidR="006100F7" w:rsidRDefault="006100F7" w:rsidP="0073790E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73790E">
              <w:rPr>
                <w:rFonts w:ascii="標楷體" w:eastAsia="標楷體" w:hAnsi="標楷體" w:cs="CIDFont+F3"/>
                <w:kern w:val="0"/>
                <w:sz w:val="22"/>
                <w:szCs w:val="20"/>
              </w:rPr>
              <w:t>(</w:t>
            </w:r>
            <w:r w:rsidRPr="0073790E">
              <w:rPr>
                <w:rFonts w:ascii="標楷體" w:eastAsia="標楷體" w:hAnsi="標楷體" w:cs="CIDFont+F2" w:hint="eastAsia"/>
                <w:kern w:val="0"/>
                <w:sz w:val="22"/>
                <w:szCs w:val="20"/>
              </w:rPr>
              <w:t>元</w:t>
            </w:r>
            <w:r w:rsidRPr="0073790E">
              <w:rPr>
                <w:rFonts w:ascii="標楷體" w:eastAsia="標楷體" w:hAnsi="標楷體" w:cs="CIDFont+F3"/>
                <w:kern w:val="0"/>
                <w:sz w:val="22"/>
                <w:szCs w:val="20"/>
              </w:rPr>
              <w:t>)</w:t>
            </w:r>
          </w:p>
        </w:tc>
        <w:tc>
          <w:tcPr>
            <w:tcW w:w="1916" w:type="pct"/>
            <w:gridSpan w:val="3"/>
          </w:tcPr>
          <w:p w:rsidR="006100F7" w:rsidRDefault="006100F7" w:rsidP="007C484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4"/>
              </w:rPr>
            </w:pPr>
            <w:r w:rsidRPr="0073790E">
              <w:rPr>
                <w:rFonts w:ascii="標楷體" w:eastAsia="標楷體" w:hAnsi="標楷體" w:cs="CIDFont+F2" w:hint="eastAsia"/>
                <w:kern w:val="0"/>
                <w:sz w:val="22"/>
                <w:szCs w:val="20"/>
              </w:rPr>
              <w:t>部分負擔比率</w:t>
            </w:r>
            <w:r w:rsidRPr="0073790E">
              <w:rPr>
                <w:rFonts w:ascii="標楷體" w:eastAsia="標楷體" w:hAnsi="標楷體" w:cs="CIDFont+F3"/>
                <w:kern w:val="0"/>
                <w:sz w:val="22"/>
                <w:szCs w:val="20"/>
              </w:rPr>
              <w:t>(%)</w:t>
            </w:r>
          </w:p>
        </w:tc>
        <w:tc>
          <w:tcPr>
            <w:tcW w:w="550" w:type="pct"/>
            <w:vMerge w:val="restart"/>
          </w:tcPr>
          <w:p w:rsidR="006100F7" w:rsidRPr="0073790E" w:rsidRDefault="006100F7" w:rsidP="0073790E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kern w:val="0"/>
                <w:sz w:val="22"/>
                <w:szCs w:val="20"/>
              </w:rPr>
            </w:pPr>
            <w:r w:rsidRPr="0073790E">
              <w:rPr>
                <w:rFonts w:ascii="標楷體" w:eastAsia="標楷體" w:hAnsi="標楷體" w:cs="CIDFont+F2" w:hint="eastAsia"/>
                <w:kern w:val="0"/>
                <w:sz w:val="22"/>
                <w:szCs w:val="20"/>
              </w:rPr>
              <w:t>給付</w:t>
            </w:r>
          </w:p>
          <w:p w:rsidR="006100F7" w:rsidRPr="0073790E" w:rsidRDefault="006100F7" w:rsidP="0073790E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kern w:val="0"/>
                <w:sz w:val="22"/>
                <w:szCs w:val="20"/>
              </w:rPr>
            </w:pPr>
            <w:r w:rsidRPr="0073790E">
              <w:rPr>
                <w:rFonts w:ascii="標楷體" w:eastAsia="標楷體" w:hAnsi="標楷體" w:cs="CIDFont+F2" w:hint="eastAsia"/>
                <w:kern w:val="0"/>
                <w:sz w:val="22"/>
                <w:szCs w:val="20"/>
              </w:rPr>
              <w:t>額度</w:t>
            </w:r>
          </w:p>
          <w:p w:rsidR="006100F7" w:rsidRDefault="006100F7" w:rsidP="006100F7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73790E">
              <w:rPr>
                <w:rFonts w:ascii="標楷體" w:eastAsia="標楷體" w:hAnsi="標楷體" w:cs="CIDFont+F3"/>
                <w:kern w:val="0"/>
                <w:sz w:val="22"/>
                <w:szCs w:val="20"/>
              </w:rPr>
              <w:t>(</w:t>
            </w:r>
            <w:r w:rsidRPr="0073790E">
              <w:rPr>
                <w:rFonts w:ascii="標楷體" w:eastAsia="標楷體" w:hAnsi="標楷體" w:cs="CIDFont+F2" w:hint="eastAsia"/>
                <w:kern w:val="0"/>
                <w:sz w:val="22"/>
                <w:szCs w:val="20"/>
              </w:rPr>
              <w:t>元</w:t>
            </w:r>
            <w:r w:rsidRPr="0073790E">
              <w:rPr>
                <w:rFonts w:ascii="標楷體" w:eastAsia="標楷體" w:hAnsi="標楷體" w:cs="CIDFont+F3"/>
                <w:kern w:val="0"/>
                <w:sz w:val="22"/>
                <w:szCs w:val="20"/>
              </w:rPr>
              <w:t>)</w:t>
            </w:r>
          </w:p>
        </w:tc>
        <w:tc>
          <w:tcPr>
            <w:tcW w:w="1549" w:type="pct"/>
            <w:gridSpan w:val="3"/>
          </w:tcPr>
          <w:p w:rsidR="006100F7" w:rsidRDefault="006100F7" w:rsidP="007C484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4"/>
              </w:rPr>
            </w:pPr>
            <w:r w:rsidRPr="0073790E">
              <w:rPr>
                <w:rFonts w:ascii="標楷體" w:eastAsia="標楷體" w:hAnsi="標楷體" w:cs="CIDFont+F2" w:hint="eastAsia"/>
                <w:kern w:val="0"/>
                <w:sz w:val="22"/>
                <w:szCs w:val="20"/>
              </w:rPr>
              <w:t>部分負擔比率</w:t>
            </w:r>
            <w:r w:rsidRPr="0073790E">
              <w:rPr>
                <w:rFonts w:ascii="標楷體" w:eastAsia="標楷體" w:hAnsi="標楷體" w:cs="CIDFont+F3"/>
                <w:kern w:val="0"/>
                <w:sz w:val="22"/>
                <w:szCs w:val="20"/>
              </w:rPr>
              <w:t>(%)</w:t>
            </w:r>
          </w:p>
        </w:tc>
      </w:tr>
      <w:tr w:rsidR="007C4843" w:rsidTr="00E80DA0">
        <w:trPr>
          <w:trHeight w:val="674"/>
          <w:jc w:val="center"/>
        </w:trPr>
        <w:tc>
          <w:tcPr>
            <w:tcW w:w="436" w:type="pct"/>
            <w:vMerge/>
          </w:tcPr>
          <w:p w:rsidR="006100F7" w:rsidRDefault="006100F7" w:rsidP="001D7472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49" w:type="pct"/>
            <w:vMerge/>
          </w:tcPr>
          <w:p w:rsidR="006100F7" w:rsidRDefault="006100F7" w:rsidP="00780532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6100F7" w:rsidRDefault="006100F7" w:rsidP="006100F7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低收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6100F7" w:rsidRDefault="006100F7" w:rsidP="006100F7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中低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:rsidR="006100F7" w:rsidRDefault="006100F7" w:rsidP="006100F7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一般</w:t>
            </w:r>
          </w:p>
        </w:tc>
        <w:tc>
          <w:tcPr>
            <w:tcW w:w="550" w:type="pct"/>
            <w:vMerge/>
          </w:tcPr>
          <w:p w:rsidR="006100F7" w:rsidRDefault="006100F7" w:rsidP="006100F7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525" w:type="pct"/>
          </w:tcPr>
          <w:p w:rsidR="006100F7" w:rsidRDefault="006100F7" w:rsidP="006100F7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低收</w:t>
            </w:r>
          </w:p>
        </w:tc>
        <w:tc>
          <w:tcPr>
            <w:tcW w:w="585" w:type="pct"/>
          </w:tcPr>
          <w:p w:rsidR="006100F7" w:rsidRDefault="006100F7" w:rsidP="006100F7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中低</w:t>
            </w:r>
          </w:p>
        </w:tc>
        <w:tc>
          <w:tcPr>
            <w:tcW w:w="439" w:type="pct"/>
          </w:tcPr>
          <w:p w:rsidR="006100F7" w:rsidRDefault="006100F7" w:rsidP="006100F7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一般</w:t>
            </w:r>
          </w:p>
        </w:tc>
      </w:tr>
      <w:tr w:rsidR="009E2FC7" w:rsidRPr="007C5301" w:rsidTr="00E80DA0">
        <w:trPr>
          <w:trHeight w:val="414"/>
          <w:jc w:val="center"/>
        </w:trPr>
        <w:tc>
          <w:tcPr>
            <w:tcW w:w="436" w:type="pct"/>
          </w:tcPr>
          <w:p w:rsidR="009E2FC7" w:rsidRPr="007C5301" w:rsidRDefault="009E2FC7" w:rsidP="001D7472">
            <w:pPr>
              <w:rPr>
                <w:rFonts w:ascii="標楷體" w:eastAsia="標楷體" w:hAnsi="標楷體"/>
                <w:szCs w:val="24"/>
              </w:rPr>
            </w:pPr>
            <w:r w:rsidRPr="007C5301">
              <w:rPr>
                <w:rFonts w:ascii="標楷體" w:eastAsia="標楷體" w:hAnsi="標楷體" w:hint="eastAsia"/>
                <w:szCs w:val="24"/>
              </w:rPr>
              <w:t>第2級</w:t>
            </w:r>
          </w:p>
        </w:tc>
        <w:tc>
          <w:tcPr>
            <w:tcW w:w="549" w:type="pct"/>
          </w:tcPr>
          <w:p w:rsidR="009E2FC7" w:rsidRPr="007C5301" w:rsidRDefault="009E2FC7" w:rsidP="00780532">
            <w:pPr>
              <w:rPr>
                <w:rFonts w:ascii="標楷體" w:eastAsia="標楷體" w:hAnsi="標楷體"/>
                <w:b/>
                <w:szCs w:val="24"/>
              </w:rPr>
            </w:pPr>
            <w:r w:rsidRPr="007C5301">
              <w:rPr>
                <w:rFonts w:ascii="標楷體" w:eastAsia="標楷體" w:hAnsi="標楷體"/>
                <w:b/>
                <w:szCs w:val="24"/>
              </w:rPr>
              <w:t>10,020</w:t>
            </w:r>
          </w:p>
        </w:tc>
        <w:tc>
          <w:tcPr>
            <w:tcW w:w="437" w:type="pct"/>
            <w:vMerge w:val="restart"/>
          </w:tcPr>
          <w:p w:rsidR="009E2FC7" w:rsidRPr="007C5301" w:rsidRDefault="009E2FC7" w:rsidP="006100F7">
            <w:pPr>
              <w:spacing w:line="20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5301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7C5301">
              <w:rPr>
                <w:rFonts w:ascii="標楷體" w:eastAsia="標楷體" w:hAnsi="標楷體" w:cs="CIDFont+F3"/>
                <w:kern w:val="0"/>
                <w:szCs w:val="24"/>
              </w:rPr>
              <w:t>%</w:t>
            </w:r>
          </w:p>
        </w:tc>
        <w:tc>
          <w:tcPr>
            <w:tcW w:w="539" w:type="pct"/>
            <w:vMerge w:val="restart"/>
            <w:tcBorders>
              <w:top w:val="nil"/>
            </w:tcBorders>
          </w:tcPr>
          <w:p w:rsidR="009E2FC7" w:rsidRPr="007C5301" w:rsidRDefault="009E2FC7" w:rsidP="006100F7">
            <w:pPr>
              <w:spacing w:line="20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5301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7C5301">
              <w:rPr>
                <w:rFonts w:ascii="標楷體" w:eastAsia="標楷體" w:hAnsi="標楷體" w:cs="CIDFont+F3"/>
                <w:kern w:val="0"/>
                <w:szCs w:val="24"/>
              </w:rPr>
              <w:t>%</w:t>
            </w:r>
          </w:p>
        </w:tc>
        <w:tc>
          <w:tcPr>
            <w:tcW w:w="940" w:type="pct"/>
            <w:vMerge w:val="restart"/>
            <w:tcBorders>
              <w:top w:val="nil"/>
            </w:tcBorders>
          </w:tcPr>
          <w:p w:rsidR="009E2FC7" w:rsidRPr="007C5301" w:rsidRDefault="009E2FC7" w:rsidP="006100F7">
            <w:pPr>
              <w:spacing w:line="20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5301">
              <w:rPr>
                <w:rFonts w:ascii="標楷體" w:eastAsia="標楷體" w:hAnsi="標楷體" w:hint="eastAsia"/>
                <w:b/>
                <w:szCs w:val="24"/>
              </w:rPr>
              <w:t>16</w:t>
            </w:r>
            <w:r w:rsidRPr="007C5301">
              <w:rPr>
                <w:rFonts w:ascii="標楷體" w:eastAsia="標楷體" w:hAnsi="標楷體" w:cs="CIDFont+F3"/>
                <w:kern w:val="0"/>
                <w:szCs w:val="24"/>
              </w:rPr>
              <w:t>%</w:t>
            </w:r>
          </w:p>
        </w:tc>
        <w:tc>
          <w:tcPr>
            <w:tcW w:w="550" w:type="pct"/>
            <w:vMerge w:val="restart"/>
            <w:vAlign w:val="center"/>
          </w:tcPr>
          <w:p w:rsidR="009E2FC7" w:rsidRPr="007C5301" w:rsidRDefault="009E2FC7" w:rsidP="006100F7">
            <w:pPr>
              <w:spacing w:line="10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5301">
              <w:rPr>
                <w:rFonts w:ascii="標楷體" w:eastAsia="標楷體" w:hAnsi="標楷體" w:hint="eastAsia"/>
                <w:b/>
                <w:szCs w:val="24"/>
              </w:rPr>
              <w:t>2400</w:t>
            </w:r>
          </w:p>
        </w:tc>
        <w:tc>
          <w:tcPr>
            <w:tcW w:w="525" w:type="pct"/>
            <w:vMerge w:val="restart"/>
            <w:vAlign w:val="center"/>
          </w:tcPr>
          <w:p w:rsidR="009E2FC7" w:rsidRPr="007C5301" w:rsidRDefault="009E2FC7" w:rsidP="009E2FC7">
            <w:pPr>
              <w:spacing w:line="10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5301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7C5301">
              <w:rPr>
                <w:rFonts w:ascii="標楷體" w:eastAsia="標楷體" w:hAnsi="標楷體" w:cs="CIDFont+F3"/>
                <w:kern w:val="0"/>
                <w:szCs w:val="24"/>
              </w:rPr>
              <w:t>%</w:t>
            </w:r>
          </w:p>
        </w:tc>
        <w:tc>
          <w:tcPr>
            <w:tcW w:w="585" w:type="pct"/>
            <w:vMerge w:val="restart"/>
            <w:vAlign w:val="center"/>
          </w:tcPr>
          <w:p w:rsidR="009E2FC7" w:rsidRPr="007C5301" w:rsidRDefault="009E2FC7" w:rsidP="006100F7">
            <w:pPr>
              <w:spacing w:line="10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  <w:r w:rsidRPr="007C5301">
              <w:rPr>
                <w:rFonts w:ascii="標楷體" w:eastAsia="標楷體" w:hAnsi="標楷體" w:cs="CIDFont+F3"/>
                <w:kern w:val="0"/>
                <w:szCs w:val="24"/>
              </w:rPr>
              <w:t>%</w:t>
            </w:r>
          </w:p>
        </w:tc>
        <w:tc>
          <w:tcPr>
            <w:tcW w:w="439" w:type="pct"/>
            <w:vMerge w:val="restart"/>
            <w:vAlign w:val="center"/>
          </w:tcPr>
          <w:p w:rsidR="009E2FC7" w:rsidRPr="007C5301" w:rsidRDefault="009E2FC7" w:rsidP="006100F7">
            <w:pPr>
              <w:spacing w:line="10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5301">
              <w:rPr>
                <w:rFonts w:ascii="標楷體" w:eastAsia="標楷體" w:hAnsi="標楷體" w:hint="eastAsia"/>
                <w:b/>
                <w:szCs w:val="24"/>
              </w:rPr>
              <w:t>21</w:t>
            </w:r>
            <w:r w:rsidRPr="007C5301">
              <w:rPr>
                <w:rFonts w:ascii="標楷體" w:eastAsia="標楷體" w:hAnsi="標楷體" w:cs="CIDFont+F3"/>
                <w:kern w:val="0"/>
                <w:szCs w:val="24"/>
              </w:rPr>
              <w:t>%</w:t>
            </w:r>
          </w:p>
        </w:tc>
      </w:tr>
      <w:tr w:rsidR="009E2FC7" w:rsidRPr="007C5301" w:rsidTr="00E80DA0">
        <w:trPr>
          <w:trHeight w:val="414"/>
          <w:jc w:val="center"/>
        </w:trPr>
        <w:tc>
          <w:tcPr>
            <w:tcW w:w="436" w:type="pct"/>
          </w:tcPr>
          <w:p w:rsidR="009E2FC7" w:rsidRPr="007C5301" w:rsidRDefault="009E2FC7" w:rsidP="001D7472">
            <w:pPr>
              <w:rPr>
                <w:rFonts w:ascii="標楷體" w:eastAsia="標楷體" w:hAnsi="標楷體"/>
                <w:szCs w:val="24"/>
              </w:rPr>
            </w:pPr>
            <w:r w:rsidRPr="007C5301">
              <w:rPr>
                <w:rFonts w:ascii="標楷體" w:eastAsia="標楷體" w:hAnsi="標楷體" w:hint="eastAsia"/>
                <w:szCs w:val="24"/>
              </w:rPr>
              <w:t>第3級</w:t>
            </w:r>
          </w:p>
        </w:tc>
        <w:tc>
          <w:tcPr>
            <w:tcW w:w="549" w:type="pct"/>
          </w:tcPr>
          <w:p w:rsidR="009E2FC7" w:rsidRPr="007C5301" w:rsidRDefault="009E2FC7" w:rsidP="00B5571C">
            <w:pPr>
              <w:rPr>
                <w:rFonts w:ascii="標楷體" w:eastAsia="標楷體" w:hAnsi="標楷體"/>
                <w:b/>
                <w:szCs w:val="24"/>
              </w:rPr>
            </w:pPr>
            <w:r w:rsidRPr="007C5301">
              <w:rPr>
                <w:rFonts w:ascii="標楷體" w:eastAsia="標楷體" w:hAnsi="標楷體"/>
                <w:b/>
                <w:szCs w:val="24"/>
              </w:rPr>
              <w:t>1</w:t>
            </w:r>
            <w:r w:rsidRPr="007C5301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7C5301">
              <w:rPr>
                <w:rFonts w:ascii="標楷體" w:eastAsia="標楷體" w:hAnsi="標楷體"/>
                <w:b/>
                <w:szCs w:val="24"/>
              </w:rPr>
              <w:t>,</w:t>
            </w:r>
            <w:r w:rsidRPr="007C5301">
              <w:rPr>
                <w:rFonts w:ascii="標楷體" w:eastAsia="標楷體" w:hAnsi="標楷體" w:hint="eastAsia"/>
                <w:b/>
                <w:szCs w:val="24"/>
              </w:rPr>
              <w:t>460</w:t>
            </w:r>
          </w:p>
        </w:tc>
        <w:tc>
          <w:tcPr>
            <w:tcW w:w="437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9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0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0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5" w:type="pct"/>
            <w:vMerge/>
          </w:tcPr>
          <w:p w:rsidR="009E2FC7" w:rsidRPr="009E2FC7" w:rsidRDefault="009E2FC7" w:rsidP="009E2FC7">
            <w:pPr>
              <w:spacing w:line="10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85" w:type="pct"/>
            <w:vMerge/>
          </w:tcPr>
          <w:p w:rsidR="009E2FC7" w:rsidRPr="009E2FC7" w:rsidRDefault="009E2FC7" w:rsidP="009E2FC7">
            <w:pPr>
              <w:spacing w:line="10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E2FC7" w:rsidRPr="007C5301" w:rsidTr="00E80DA0">
        <w:trPr>
          <w:trHeight w:val="414"/>
          <w:jc w:val="center"/>
        </w:trPr>
        <w:tc>
          <w:tcPr>
            <w:tcW w:w="436" w:type="pct"/>
          </w:tcPr>
          <w:p w:rsidR="009E2FC7" w:rsidRPr="007C5301" w:rsidRDefault="009E2FC7" w:rsidP="001D7472">
            <w:pPr>
              <w:rPr>
                <w:rFonts w:ascii="標楷體" w:eastAsia="標楷體" w:hAnsi="標楷體"/>
                <w:szCs w:val="24"/>
              </w:rPr>
            </w:pPr>
            <w:r w:rsidRPr="007C5301">
              <w:rPr>
                <w:rFonts w:ascii="標楷體" w:eastAsia="標楷體" w:hAnsi="標楷體" w:hint="eastAsia"/>
                <w:szCs w:val="24"/>
              </w:rPr>
              <w:t>第4級</w:t>
            </w:r>
          </w:p>
        </w:tc>
        <w:tc>
          <w:tcPr>
            <w:tcW w:w="549" w:type="pct"/>
          </w:tcPr>
          <w:p w:rsidR="009E2FC7" w:rsidRPr="007C5301" w:rsidRDefault="009E2FC7" w:rsidP="00B5571C">
            <w:pPr>
              <w:rPr>
                <w:rFonts w:ascii="標楷體" w:eastAsia="標楷體" w:hAnsi="標楷體"/>
                <w:b/>
                <w:szCs w:val="24"/>
              </w:rPr>
            </w:pPr>
            <w:r w:rsidRPr="007C5301">
              <w:rPr>
                <w:rFonts w:ascii="標楷體" w:eastAsia="標楷體" w:hAnsi="標楷體"/>
                <w:b/>
                <w:szCs w:val="24"/>
              </w:rPr>
              <w:t>1</w:t>
            </w:r>
            <w:r w:rsidRPr="007C5301">
              <w:rPr>
                <w:rFonts w:ascii="標楷體" w:eastAsia="標楷體" w:hAnsi="標楷體" w:hint="eastAsia"/>
                <w:b/>
                <w:szCs w:val="24"/>
              </w:rPr>
              <w:t>8</w:t>
            </w:r>
            <w:r w:rsidRPr="007C5301">
              <w:rPr>
                <w:rFonts w:ascii="標楷體" w:eastAsia="標楷體" w:hAnsi="標楷體"/>
                <w:b/>
                <w:szCs w:val="24"/>
              </w:rPr>
              <w:t>,</w:t>
            </w:r>
            <w:r w:rsidRPr="007C5301">
              <w:rPr>
                <w:rFonts w:ascii="標楷體" w:eastAsia="標楷體" w:hAnsi="標楷體" w:hint="eastAsia"/>
                <w:b/>
                <w:szCs w:val="24"/>
              </w:rPr>
              <w:t>580</w:t>
            </w:r>
          </w:p>
        </w:tc>
        <w:tc>
          <w:tcPr>
            <w:tcW w:w="437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9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0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0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5" w:type="pct"/>
            <w:vMerge/>
          </w:tcPr>
          <w:p w:rsidR="009E2FC7" w:rsidRPr="009E2FC7" w:rsidRDefault="009E2FC7" w:rsidP="009E2FC7">
            <w:pPr>
              <w:spacing w:line="10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85" w:type="pct"/>
            <w:vMerge/>
          </w:tcPr>
          <w:p w:rsidR="009E2FC7" w:rsidRPr="009E2FC7" w:rsidRDefault="009E2FC7" w:rsidP="009E2FC7">
            <w:pPr>
              <w:spacing w:line="10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E2FC7" w:rsidRPr="007C5301" w:rsidTr="00E80DA0">
        <w:trPr>
          <w:trHeight w:val="414"/>
          <w:jc w:val="center"/>
        </w:trPr>
        <w:tc>
          <w:tcPr>
            <w:tcW w:w="436" w:type="pct"/>
          </w:tcPr>
          <w:p w:rsidR="009E2FC7" w:rsidRPr="007C5301" w:rsidRDefault="009E2FC7" w:rsidP="001D7472">
            <w:pPr>
              <w:rPr>
                <w:rFonts w:ascii="標楷體" w:eastAsia="標楷體" w:hAnsi="標楷體"/>
                <w:szCs w:val="24"/>
              </w:rPr>
            </w:pPr>
            <w:r w:rsidRPr="007C5301">
              <w:rPr>
                <w:rFonts w:ascii="標楷體" w:eastAsia="標楷體" w:hAnsi="標楷體" w:hint="eastAsia"/>
                <w:szCs w:val="24"/>
              </w:rPr>
              <w:t>第5級</w:t>
            </w:r>
          </w:p>
        </w:tc>
        <w:tc>
          <w:tcPr>
            <w:tcW w:w="549" w:type="pct"/>
          </w:tcPr>
          <w:p w:rsidR="009E2FC7" w:rsidRPr="007C5301" w:rsidRDefault="009E2FC7" w:rsidP="00B5571C">
            <w:pPr>
              <w:rPr>
                <w:rFonts w:ascii="標楷體" w:eastAsia="標楷體" w:hAnsi="標楷體"/>
                <w:b/>
                <w:szCs w:val="24"/>
              </w:rPr>
            </w:pPr>
            <w:r w:rsidRPr="007C5301">
              <w:rPr>
                <w:rFonts w:ascii="標楷體" w:eastAsia="標楷體" w:hAnsi="標楷體" w:hint="eastAsia"/>
                <w:b/>
                <w:szCs w:val="24"/>
              </w:rPr>
              <w:t>24</w:t>
            </w:r>
            <w:r w:rsidRPr="007C5301">
              <w:rPr>
                <w:rFonts w:ascii="標楷體" w:eastAsia="標楷體" w:hAnsi="標楷體"/>
                <w:b/>
                <w:szCs w:val="24"/>
              </w:rPr>
              <w:t>,</w:t>
            </w:r>
            <w:r w:rsidRPr="007C5301">
              <w:rPr>
                <w:rFonts w:ascii="標楷體" w:eastAsia="標楷體" w:hAnsi="標楷體" w:hint="eastAsia"/>
                <w:b/>
                <w:szCs w:val="24"/>
              </w:rPr>
              <w:t>100</w:t>
            </w:r>
          </w:p>
        </w:tc>
        <w:tc>
          <w:tcPr>
            <w:tcW w:w="437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9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0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0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5" w:type="pct"/>
            <w:vMerge/>
          </w:tcPr>
          <w:p w:rsidR="009E2FC7" w:rsidRPr="009E2FC7" w:rsidRDefault="009E2FC7" w:rsidP="009E2FC7">
            <w:pPr>
              <w:spacing w:line="10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85" w:type="pct"/>
            <w:vMerge/>
          </w:tcPr>
          <w:p w:rsidR="009E2FC7" w:rsidRPr="009E2FC7" w:rsidRDefault="009E2FC7" w:rsidP="009E2FC7">
            <w:pPr>
              <w:spacing w:line="10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E2FC7" w:rsidRPr="007C5301" w:rsidTr="00E80DA0">
        <w:trPr>
          <w:trHeight w:val="414"/>
          <w:jc w:val="center"/>
        </w:trPr>
        <w:tc>
          <w:tcPr>
            <w:tcW w:w="436" w:type="pct"/>
          </w:tcPr>
          <w:p w:rsidR="009E2FC7" w:rsidRPr="007C5301" w:rsidRDefault="009E2FC7" w:rsidP="00DC7FE5">
            <w:pPr>
              <w:rPr>
                <w:rFonts w:ascii="標楷體" w:eastAsia="標楷體" w:hAnsi="標楷體"/>
                <w:szCs w:val="24"/>
              </w:rPr>
            </w:pPr>
            <w:r w:rsidRPr="007C5301">
              <w:rPr>
                <w:rFonts w:ascii="標楷體" w:eastAsia="標楷體" w:hAnsi="標楷體" w:hint="eastAsia"/>
                <w:szCs w:val="24"/>
              </w:rPr>
              <w:t>第6級</w:t>
            </w:r>
          </w:p>
        </w:tc>
        <w:tc>
          <w:tcPr>
            <w:tcW w:w="549" w:type="pct"/>
          </w:tcPr>
          <w:p w:rsidR="009E2FC7" w:rsidRPr="007C5301" w:rsidRDefault="009E2FC7" w:rsidP="00DC7FE5">
            <w:pPr>
              <w:rPr>
                <w:rFonts w:ascii="標楷體" w:eastAsia="標楷體" w:hAnsi="標楷體"/>
                <w:b/>
                <w:szCs w:val="24"/>
              </w:rPr>
            </w:pPr>
            <w:r w:rsidRPr="007C5301">
              <w:rPr>
                <w:rFonts w:ascii="標楷體" w:eastAsia="標楷體" w:hAnsi="標楷體" w:hint="eastAsia"/>
                <w:b/>
                <w:szCs w:val="24"/>
              </w:rPr>
              <w:t>28</w:t>
            </w:r>
            <w:r w:rsidRPr="007C5301">
              <w:rPr>
                <w:rFonts w:ascii="標楷體" w:eastAsia="標楷體" w:hAnsi="標楷體"/>
                <w:b/>
                <w:szCs w:val="24"/>
              </w:rPr>
              <w:t>,</w:t>
            </w:r>
            <w:r w:rsidRPr="007C5301">
              <w:rPr>
                <w:rFonts w:ascii="標楷體" w:eastAsia="標楷體" w:hAnsi="標楷體" w:hint="eastAsia"/>
                <w:b/>
                <w:szCs w:val="24"/>
              </w:rPr>
              <w:t>070</w:t>
            </w:r>
          </w:p>
        </w:tc>
        <w:tc>
          <w:tcPr>
            <w:tcW w:w="437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9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0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0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5" w:type="pct"/>
            <w:vMerge/>
          </w:tcPr>
          <w:p w:rsidR="009E2FC7" w:rsidRPr="009E2FC7" w:rsidRDefault="009E2FC7" w:rsidP="009E2FC7">
            <w:pPr>
              <w:spacing w:line="10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85" w:type="pct"/>
            <w:vMerge/>
          </w:tcPr>
          <w:p w:rsidR="009E2FC7" w:rsidRPr="009E2FC7" w:rsidRDefault="009E2FC7" w:rsidP="009E2FC7">
            <w:pPr>
              <w:spacing w:line="10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E2FC7" w:rsidRPr="007C5301" w:rsidTr="00E80DA0">
        <w:trPr>
          <w:trHeight w:val="414"/>
          <w:jc w:val="center"/>
        </w:trPr>
        <w:tc>
          <w:tcPr>
            <w:tcW w:w="436" w:type="pct"/>
          </w:tcPr>
          <w:p w:rsidR="009E2FC7" w:rsidRPr="007C5301" w:rsidRDefault="009E2FC7" w:rsidP="00DC7FE5">
            <w:pPr>
              <w:rPr>
                <w:rFonts w:ascii="標楷體" w:eastAsia="標楷體" w:hAnsi="標楷體"/>
                <w:szCs w:val="24"/>
              </w:rPr>
            </w:pPr>
            <w:r w:rsidRPr="007C5301">
              <w:rPr>
                <w:rFonts w:ascii="標楷體" w:eastAsia="標楷體" w:hAnsi="標楷體" w:hint="eastAsia"/>
                <w:szCs w:val="24"/>
              </w:rPr>
              <w:t>第7級</w:t>
            </w:r>
          </w:p>
        </w:tc>
        <w:tc>
          <w:tcPr>
            <w:tcW w:w="549" w:type="pct"/>
          </w:tcPr>
          <w:p w:rsidR="009E2FC7" w:rsidRPr="007C5301" w:rsidRDefault="009E2FC7" w:rsidP="00DC7FE5">
            <w:pPr>
              <w:rPr>
                <w:rFonts w:ascii="標楷體" w:eastAsia="標楷體" w:hAnsi="標楷體"/>
                <w:b/>
                <w:szCs w:val="24"/>
              </w:rPr>
            </w:pPr>
            <w:r w:rsidRPr="007C5301">
              <w:rPr>
                <w:rFonts w:ascii="標楷體" w:eastAsia="標楷體" w:hAnsi="標楷體" w:hint="eastAsia"/>
                <w:b/>
                <w:szCs w:val="24"/>
              </w:rPr>
              <w:t>32</w:t>
            </w:r>
            <w:r w:rsidRPr="007C5301">
              <w:rPr>
                <w:rFonts w:ascii="標楷體" w:eastAsia="標楷體" w:hAnsi="標楷體"/>
                <w:b/>
                <w:szCs w:val="24"/>
              </w:rPr>
              <w:t>,</w:t>
            </w:r>
            <w:r w:rsidRPr="007C5301">
              <w:rPr>
                <w:rFonts w:ascii="標楷體" w:eastAsia="標楷體" w:hAnsi="標楷體" w:hint="eastAsia"/>
                <w:b/>
                <w:szCs w:val="24"/>
              </w:rPr>
              <w:t>090</w:t>
            </w:r>
          </w:p>
        </w:tc>
        <w:tc>
          <w:tcPr>
            <w:tcW w:w="437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9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0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0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5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5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E2FC7" w:rsidRPr="007C5301" w:rsidTr="00E80DA0">
        <w:trPr>
          <w:trHeight w:val="414"/>
          <w:jc w:val="center"/>
        </w:trPr>
        <w:tc>
          <w:tcPr>
            <w:tcW w:w="436" w:type="pct"/>
          </w:tcPr>
          <w:p w:rsidR="009E2FC7" w:rsidRPr="007C5301" w:rsidRDefault="009E2FC7" w:rsidP="00DC7FE5">
            <w:pPr>
              <w:rPr>
                <w:rFonts w:ascii="標楷體" w:eastAsia="標楷體" w:hAnsi="標楷體"/>
                <w:szCs w:val="24"/>
              </w:rPr>
            </w:pPr>
            <w:r w:rsidRPr="007C5301">
              <w:rPr>
                <w:rFonts w:ascii="標楷體" w:eastAsia="標楷體" w:hAnsi="標楷體" w:hint="eastAsia"/>
                <w:szCs w:val="24"/>
              </w:rPr>
              <w:t>第8級</w:t>
            </w:r>
          </w:p>
        </w:tc>
        <w:tc>
          <w:tcPr>
            <w:tcW w:w="549" w:type="pct"/>
          </w:tcPr>
          <w:p w:rsidR="009E2FC7" w:rsidRPr="007C5301" w:rsidRDefault="009E2FC7" w:rsidP="00DC7FE5">
            <w:pPr>
              <w:rPr>
                <w:rFonts w:ascii="標楷體" w:eastAsia="標楷體" w:hAnsi="標楷體"/>
                <w:b/>
                <w:szCs w:val="24"/>
              </w:rPr>
            </w:pPr>
            <w:r w:rsidRPr="007C5301">
              <w:rPr>
                <w:rFonts w:ascii="標楷體" w:eastAsia="標楷體" w:hAnsi="標楷體" w:hint="eastAsia"/>
                <w:b/>
                <w:szCs w:val="24"/>
              </w:rPr>
              <w:t>36</w:t>
            </w:r>
            <w:r w:rsidRPr="007C5301">
              <w:rPr>
                <w:rFonts w:ascii="標楷體" w:eastAsia="標楷體" w:hAnsi="標楷體"/>
                <w:b/>
                <w:szCs w:val="24"/>
              </w:rPr>
              <w:t>,</w:t>
            </w:r>
            <w:r w:rsidRPr="007C5301">
              <w:rPr>
                <w:rFonts w:ascii="標楷體" w:eastAsia="標楷體" w:hAnsi="標楷體" w:hint="eastAsia"/>
                <w:b/>
                <w:szCs w:val="24"/>
              </w:rPr>
              <w:t>180</w:t>
            </w:r>
          </w:p>
        </w:tc>
        <w:tc>
          <w:tcPr>
            <w:tcW w:w="437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9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0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0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5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5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" w:type="pct"/>
            <w:vMerge/>
          </w:tcPr>
          <w:p w:rsidR="009E2FC7" w:rsidRPr="007C5301" w:rsidRDefault="009E2FC7" w:rsidP="0078053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C4843" w:rsidRPr="007C5301" w:rsidTr="00BC3C77">
        <w:trPr>
          <w:trHeight w:val="367"/>
          <w:jc w:val="center"/>
        </w:trPr>
        <w:tc>
          <w:tcPr>
            <w:tcW w:w="436" w:type="pct"/>
            <w:vMerge w:val="restart"/>
          </w:tcPr>
          <w:p w:rsidR="007C4843" w:rsidRPr="00B5571C" w:rsidRDefault="007C4843" w:rsidP="00DC7FE5">
            <w:pPr>
              <w:rPr>
                <w:rFonts w:ascii="標楷體" w:eastAsia="標楷體" w:hAnsi="標楷體"/>
                <w:sz w:val="32"/>
                <w:szCs w:val="24"/>
              </w:rPr>
            </w:pPr>
            <w:r w:rsidRPr="00B5571C">
              <w:rPr>
                <w:rFonts w:ascii="標楷體" w:eastAsia="標楷體" w:hAnsi="標楷體" w:hint="eastAsia"/>
                <w:sz w:val="32"/>
                <w:szCs w:val="24"/>
              </w:rPr>
              <w:t>長照</w:t>
            </w:r>
          </w:p>
          <w:p w:rsidR="007C4843" w:rsidRPr="00B5571C" w:rsidRDefault="007C4843" w:rsidP="00DC7FE5">
            <w:pPr>
              <w:rPr>
                <w:rFonts w:ascii="標楷體" w:eastAsia="標楷體" w:hAnsi="標楷體"/>
                <w:sz w:val="32"/>
                <w:szCs w:val="24"/>
              </w:rPr>
            </w:pPr>
            <w:r w:rsidRPr="00B5571C">
              <w:rPr>
                <w:rFonts w:ascii="標楷體" w:eastAsia="標楷體" w:hAnsi="標楷體" w:hint="eastAsia"/>
                <w:sz w:val="32"/>
                <w:szCs w:val="24"/>
              </w:rPr>
              <w:t>需要</w:t>
            </w:r>
          </w:p>
          <w:p w:rsidR="007C4843" w:rsidRDefault="007C4843" w:rsidP="00DC7FE5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B5571C">
              <w:rPr>
                <w:rFonts w:ascii="標楷體" w:eastAsia="標楷體" w:hAnsi="標楷體" w:hint="eastAsia"/>
                <w:sz w:val="32"/>
                <w:szCs w:val="24"/>
              </w:rPr>
              <w:t>等級</w:t>
            </w:r>
          </w:p>
        </w:tc>
        <w:tc>
          <w:tcPr>
            <w:tcW w:w="4564" w:type="pct"/>
            <w:gridSpan w:val="8"/>
          </w:tcPr>
          <w:p w:rsidR="007C4843" w:rsidRDefault="007C4843" w:rsidP="00DC7FE5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個人額度</w:t>
            </w:r>
          </w:p>
        </w:tc>
      </w:tr>
      <w:tr w:rsidR="007C4843" w:rsidRPr="007C5301" w:rsidTr="00BC3C77">
        <w:trPr>
          <w:trHeight w:val="377"/>
          <w:jc w:val="center"/>
        </w:trPr>
        <w:tc>
          <w:tcPr>
            <w:tcW w:w="436" w:type="pct"/>
            <w:vMerge/>
          </w:tcPr>
          <w:p w:rsidR="007C4843" w:rsidRPr="007C5301" w:rsidRDefault="007C4843" w:rsidP="001D74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5" w:type="pct"/>
            <w:gridSpan w:val="4"/>
          </w:tcPr>
          <w:p w:rsidR="007C4843" w:rsidRPr="00BC3C77" w:rsidRDefault="007C4843" w:rsidP="007C4843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kern w:val="0"/>
                <w:sz w:val="28"/>
                <w:szCs w:val="20"/>
              </w:rPr>
            </w:pPr>
            <w:r w:rsidRPr="00BC3C77">
              <w:rPr>
                <w:rFonts w:ascii="標楷體" w:eastAsia="標楷體" w:hAnsi="標楷體" w:cs="CIDFont+F2" w:hint="eastAsia"/>
                <w:kern w:val="0"/>
                <w:sz w:val="28"/>
                <w:szCs w:val="20"/>
              </w:rPr>
              <w:t>輔具服務及居家無障</w:t>
            </w:r>
          </w:p>
          <w:p w:rsidR="007C4843" w:rsidRPr="0073790E" w:rsidRDefault="007C4843" w:rsidP="00DC7FE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4"/>
              </w:rPr>
            </w:pPr>
            <w:r w:rsidRPr="00BC3C77">
              <w:rPr>
                <w:rFonts w:ascii="標楷體" w:eastAsia="標楷體" w:hAnsi="標楷體" w:cs="CIDFont+F2" w:hint="eastAsia"/>
                <w:kern w:val="0"/>
                <w:sz w:val="28"/>
                <w:szCs w:val="20"/>
              </w:rPr>
              <w:t>礙環境改善服務</w:t>
            </w:r>
            <w:r w:rsidRPr="00BC3C77">
              <w:rPr>
                <w:rFonts w:ascii="標楷體" w:eastAsia="標楷體" w:hAnsi="標楷體" w:cs="CIDFont+F2"/>
                <w:kern w:val="0"/>
                <w:sz w:val="28"/>
                <w:szCs w:val="20"/>
              </w:rPr>
              <w:t xml:space="preserve">(3 </w:t>
            </w:r>
            <w:r w:rsidRPr="00BC3C77">
              <w:rPr>
                <w:rFonts w:ascii="標楷體" w:eastAsia="標楷體" w:hAnsi="標楷體" w:cs="CIDFont+F2" w:hint="eastAsia"/>
                <w:kern w:val="0"/>
                <w:sz w:val="28"/>
                <w:szCs w:val="20"/>
              </w:rPr>
              <w:t>年</w:t>
            </w:r>
            <w:r w:rsidRPr="00BC3C77">
              <w:rPr>
                <w:rFonts w:ascii="標楷體" w:eastAsia="標楷體" w:hAnsi="標楷體" w:cs="CIDFont+F2"/>
                <w:kern w:val="0"/>
                <w:sz w:val="28"/>
                <w:szCs w:val="20"/>
              </w:rPr>
              <w:t>)</w:t>
            </w:r>
            <w:r w:rsidRPr="00BC3C77">
              <w:rPr>
                <w:rFonts w:ascii="標楷體" w:eastAsia="標楷體" w:hAnsi="標楷體" w:cs="CIDFont+F2" w:hint="eastAsia"/>
                <w:kern w:val="0"/>
                <w:sz w:val="28"/>
                <w:szCs w:val="20"/>
              </w:rPr>
              <w:t>適用</w:t>
            </w:r>
            <w:r w:rsidRPr="00BC3C77">
              <w:rPr>
                <w:rFonts w:ascii="標楷體" w:eastAsia="標楷體" w:hAnsi="標楷體" w:cs="CIDFont+F2"/>
                <w:kern w:val="0"/>
                <w:sz w:val="28"/>
                <w:szCs w:val="20"/>
              </w:rPr>
              <w:t>E</w:t>
            </w:r>
            <w:r w:rsidRPr="00BC3C77">
              <w:rPr>
                <w:rFonts w:ascii="標楷體" w:eastAsia="標楷體" w:hAnsi="標楷體" w:cs="CIDFont+F2" w:hint="eastAsia"/>
                <w:kern w:val="0"/>
                <w:sz w:val="28"/>
                <w:szCs w:val="20"/>
              </w:rPr>
              <w:t>、</w:t>
            </w:r>
            <w:r w:rsidRPr="00BC3C77">
              <w:rPr>
                <w:rFonts w:ascii="標楷體" w:eastAsia="標楷體" w:hAnsi="標楷體" w:cs="CIDFont+F2"/>
                <w:kern w:val="0"/>
                <w:sz w:val="28"/>
                <w:szCs w:val="20"/>
              </w:rPr>
              <w:t xml:space="preserve">F </w:t>
            </w:r>
            <w:r w:rsidRPr="00BC3C77">
              <w:rPr>
                <w:rFonts w:ascii="標楷體" w:eastAsia="標楷體" w:hAnsi="標楷體" w:cs="CIDFont+F2" w:hint="eastAsia"/>
                <w:kern w:val="0"/>
                <w:sz w:val="28"/>
                <w:szCs w:val="20"/>
              </w:rPr>
              <w:t>碼</w:t>
            </w:r>
          </w:p>
        </w:tc>
        <w:tc>
          <w:tcPr>
            <w:tcW w:w="2099" w:type="pct"/>
            <w:gridSpan w:val="4"/>
          </w:tcPr>
          <w:p w:rsidR="007C4843" w:rsidRPr="00BC3C77" w:rsidRDefault="007C4843" w:rsidP="00DC7FE5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kern w:val="0"/>
                <w:sz w:val="28"/>
                <w:szCs w:val="20"/>
              </w:rPr>
            </w:pPr>
            <w:r w:rsidRPr="00BC3C77">
              <w:rPr>
                <w:rFonts w:ascii="標楷體" w:eastAsia="標楷體" w:hAnsi="標楷體" w:cs="CIDFont+F2" w:hint="eastAsia"/>
                <w:kern w:val="0"/>
                <w:sz w:val="28"/>
                <w:szCs w:val="20"/>
              </w:rPr>
              <w:t>喘息服務額度</w:t>
            </w:r>
            <w:r w:rsidRPr="00BC3C77">
              <w:rPr>
                <w:rFonts w:ascii="標楷體" w:eastAsia="標楷體" w:hAnsi="標楷體" w:cs="CIDFont+F2"/>
                <w:kern w:val="0"/>
                <w:sz w:val="28"/>
                <w:szCs w:val="20"/>
              </w:rPr>
              <w:t xml:space="preserve">(1 </w:t>
            </w:r>
            <w:r w:rsidRPr="00BC3C77">
              <w:rPr>
                <w:rFonts w:ascii="標楷體" w:eastAsia="標楷體" w:hAnsi="標楷體" w:cs="CIDFont+F2" w:hint="eastAsia"/>
                <w:kern w:val="0"/>
                <w:sz w:val="28"/>
                <w:szCs w:val="20"/>
              </w:rPr>
              <w:t>年</w:t>
            </w:r>
            <w:r w:rsidRPr="00BC3C77">
              <w:rPr>
                <w:rFonts w:ascii="標楷體" w:eastAsia="標楷體" w:hAnsi="標楷體" w:cs="CIDFont+F2"/>
                <w:kern w:val="0"/>
                <w:sz w:val="28"/>
                <w:szCs w:val="20"/>
              </w:rPr>
              <w:t>)</w:t>
            </w:r>
          </w:p>
          <w:p w:rsidR="007C4843" w:rsidRDefault="007C4843" w:rsidP="00DC7FE5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4"/>
              </w:rPr>
            </w:pPr>
            <w:r w:rsidRPr="00BC3C77">
              <w:rPr>
                <w:rFonts w:ascii="標楷體" w:eastAsia="標楷體" w:hAnsi="標楷體" w:cs="CIDFont+F2" w:hint="eastAsia"/>
                <w:kern w:val="0"/>
                <w:sz w:val="28"/>
                <w:szCs w:val="20"/>
              </w:rPr>
              <w:t>適用</w:t>
            </w:r>
            <w:r w:rsidRPr="00BC3C77">
              <w:rPr>
                <w:rFonts w:ascii="標楷體" w:eastAsia="標楷體" w:hAnsi="標楷體" w:cs="CIDFont+F2"/>
                <w:kern w:val="0"/>
                <w:sz w:val="28"/>
                <w:szCs w:val="20"/>
              </w:rPr>
              <w:t xml:space="preserve">G </w:t>
            </w:r>
            <w:r w:rsidRPr="00BC3C77">
              <w:rPr>
                <w:rFonts w:ascii="標楷體" w:eastAsia="標楷體" w:hAnsi="標楷體" w:cs="CIDFont+F2" w:hint="eastAsia"/>
                <w:kern w:val="0"/>
                <w:sz w:val="28"/>
                <w:szCs w:val="20"/>
              </w:rPr>
              <w:t>碼</w:t>
            </w:r>
          </w:p>
        </w:tc>
      </w:tr>
      <w:tr w:rsidR="007C4843" w:rsidRPr="007C5301" w:rsidTr="00BC3C77">
        <w:trPr>
          <w:trHeight w:val="195"/>
          <w:jc w:val="center"/>
        </w:trPr>
        <w:tc>
          <w:tcPr>
            <w:tcW w:w="436" w:type="pct"/>
            <w:vMerge/>
          </w:tcPr>
          <w:p w:rsidR="006100F7" w:rsidRPr="007C5301" w:rsidRDefault="006100F7" w:rsidP="001D74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9" w:type="pct"/>
            <w:vMerge w:val="restart"/>
          </w:tcPr>
          <w:p w:rsidR="006100F7" w:rsidRPr="0073790E" w:rsidRDefault="006100F7" w:rsidP="00DC7FE5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kern w:val="0"/>
                <w:sz w:val="22"/>
                <w:szCs w:val="20"/>
              </w:rPr>
            </w:pPr>
            <w:r w:rsidRPr="0073790E">
              <w:rPr>
                <w:rFonts w:ascii="標楷體" w:eastAsia="標楷體" w:hAnsi="標楷體" w:cs="CIDFont+F2" w:hint="eastAsia"/>
                <w:kern w:val="0"/>
                <w:sz w:val="22"/>
                <w:szCs w:val="20"/>
              </w:rPr>
              <w:t>給付額度</w:t>
            </w:r>
          </w:p>
          <w:p w:rsidR="006100F7" w:rsidRDefault="006100F7" w:rsidP="00DC7FE5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73790E">
              <w:rPr>
                <w:rFonts w:ascii="標楷體" w:eastAsia="標楷體" w:hAnsi="標楷體" w:cs="CIDFont+F3"/>
                <w:kern w:val="0"/>
                <w:sz w:val="22"/>
                <w:szCs w:val="20"/>
              </w:rPr>
              <w:t>(</w:t>
            </w:r>
            <w:r w:rsidRPr="0073790E">
              <w:rPr>
                <w:rFonts w:ascii="標楷體" w:eastAsia="標楷體" w:hAnsi="標楷體" w:cs="CIDFont+F2" w:hint="eastAsia"/>
                <w:kern w:val="0"/>
                <w:sz w:val="22"/>
                <w:szCs w:val="20"/>
              </w:rPr>
              <w:t>元</w:t>
            </w:r>
            <w:r w:rsidRPr="0073790E">
              <w:rPr>
                <w:rFonts w:ascii="標楷體" w:eastAsia="標楷體" w:hAnsi="標楷體" w:cs="CIDFont+F3"/>
                <w:kern w:val="0"/>
                <w:sz w:val="22"/>
                <w:szCs w:val="20"/>
              </w:rPr>
              <w:t>)</w:t>
            </w:r>
          </w:p>
        </w:tc>
        <w:tc>
          <w:tcPr>
            <w:tcW w:w="1916" w:type="pct"/>
            <w:gridSpan w:val="3"/>
          </w:tcPr>
          <w:p w:rsidR="006100F7" w:rsidRDefault="006100F7" w:rsidP="007C484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4"/>
              </w:rPr>
            </w:pPr>
            <w:r w:rsidRPr="0073790E">
              <w:rPr>
                <w:rFonts w:ascii="標楷體" w:eastAsia="標楷體" w:hAnsi="標楷體" w:cs="CIDFont+F2" w:hint="eastAsia"/>
                <w:kern w:val="0"/>
                <w:sz w:val="22"/>
                <w:szCs w:val="20"/>
              </w:rPr>
              <w:t>部分負擔比率</w:t>
            </w:r>
            <w:r w:rsidRPr="0073790E">
              <w:rPr>
                <w:rFonts w:ascii="標楷體" w:eastAsia="標楷體" w:hAnsi="標楷體" w:cs="CIDFont+F3"/>
                <w:kern w:val="0"/>
                <w:sz w:val="22"/>
                <w:szCs w:val="20"/>
              </w:rPr>
              <w:t>(%)</w:t>
            </w:r>
          </w:p>
        </w:tc>
        <w:tc>
          <w:tcPr>
            <w:tcW w:w="550" w:type="pct"/>
            <w:vMerge w:val="restart"/>
          </w:tcPr>
          <w:p w:rsidR="006100F7" w:rsidRPr="0073790E" w:rsidRDefault="006100F7" w:rsidP="00DC7FE5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kern w:val="0"/>
                <w:sz w:val="22"/>
                <w:szCs w:val="20"/>
              </w:rPr>
            </w:pPr>
            <w:r w:rsidRPr="0073790E">
              <w:rPr>
                <w:rFonts w:ascii="標楷體" w:eastAsia="標楷體" w:hAnsi="標楷體" w:cs="CIDFont+F2" w:hint="eastAsia"/>
                <w:kern w:val="0"/>
                <w:sz w:val="22"/>
                <w:szCs w:val="20"/>
              </w:rPr>
              <w:t>給付額度</w:t>
            </w:r>
          </w:p>
          <w:p w:rsidR="006100F7" w:rsidRDefault="006100F7" w:rsidP="00DC7FE5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73790E">
              <w:rPr>
                <w:rFonts w:ascii="標楷體" w:eastAsia="標楷體" w:hAnsi="標楷體" w:cs="CIDFont+F3"/>
                <w:kern w:val="0"/>
                <w:sz w:val="22"/>
                <w:szCs w:val="20"/>
              </w:rPr>
              <w:t>(</w:t>
            </w:r>
            <w:r w:rsidRPr="0073790E">
              <w:rPr>
                <w:rFonts w:ascii="標楷體" w:eastAsia="標楷體" w:hAnsi="標楷體" w:cs="CIDFont+F2" w:hint="eastAsia"/>
                <w:kern w:val="0"/>
                <w:sz w:val="22"/>
                <w:szCs w:val="20"/>
              </w:rPr>
              <w:t>元</w:t>
            </w:r>
            <w:r w:rsidRPr="0073790E">
              <w:rPr>
                <w:rFonts w:ascii="標楷體" w:eastAsia="標楷體" w:hAnsi="標楷體" w:cs="CIDFont+F3"/>
                <w:kern w:val="0"/>
                <w:sz w:val="22"/>
                <w:szCs w:val="20"/>
              </w:rPr>
              <w:t>)</w:t>
            </w:r>
          </w:p>
        </w:tc>
        <w:tc>
          <w:tcPr>
            <w:tcW w:w="1549" w:type="pct"/>
            <w:gridSpan w:val="3"/>
          </w:tcPr>
          <w:p w:rsidR="006100F7" w:rsidRDefault="006100F7" w:rsidP="007C484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  <w:szCs w:val="24"/>
              </w:rPr>
            </w:pPr>
            <w:r w:rsidRPr="0073790E">
              <w:rPr>
                <w:rFonts w:ascii="標楷體" w:eastAsia="標楷體" w:hAnsi="標楷體" w:cs="CIDFont+F2" w:hint="eastAsia"/>
                <w:kern w:val="0"/>
                <w:sz w:val="22"/>
                <w:szCs w:val="20"/>
              </w:rPr>
              <w:t>部分負擔比率</w:t>
            </w:r>
            <w:r w:rsidRPr="0073790E">
              <w:rPr>
                <w:rFonts w:ascii="標楷體" w:eastAsia="標楷體" w:hAnsi="標楷體" w:cs="CIDFont+F3"/>
                <w:kern w:val="0"/>
                <w:sz w:val="22"/>
                <w:szCs w:val="20"/>
              </w:rPr>
              <w:t>(%)</w:t>
            </w:r>
          </w:p>
        </w:tc>
      </w:tr>
      <w:tr w:rsidR="00E009E4" w:rsidRPr="007C5301" w:rsidTr="00E80DA0">
        <w:trPr>
          <w:trHeight w:val="724"/>
          <w:jc w:val="center"/>
        </w:trPr>
        <w:tc>
          <w:tcPr>
            <w:tcW w:w="436" w:type="pct"/>
            <w:vMerge/>
          </w:tcPr>
          <w:p w:rsidR="006100F7" w:rsidRPr="007C5301" w:rsidRDefault="006100F7" w:rsidP="001D74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9" w:type="pct"/>
            <w:vMerge/>
          </w:tcPr>
          <w:p w:rsidR="006100F7" w:rsidRPr="0073790E" w:rsidRDefault="006100F7" w:rsidP="00DC7FE5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kern w:val="0"/>
                <w:sz w:val="22"/>
                <w:szCs w:val="20"/>
              </w:rPr>
            </w:pPr>
          </w:p>
        </w:tc>
        <w:tc>
          <w:tcPr>
            <w:tcW w:w="437" w:type="pct"/>
          </w:tcPr>
          <w:p w:rsidR="006100F7" w:rsidRDefault="006100F7" w:rsidP="007C484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低收</w:t>
            </w:r>
          </w:p>
        </w:tc>
        <w:tc>
          <w:tcPr>
            <w:tcW w:w="539" w:type="pct"/>
          </w:tcPr>
          <w:p w:rsidR="006100F7" w:rsidRDefault="006100F7" w:rsidP="007C484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中低</w:t>
            </w:r>
          </w:p>
        </w:tc>
        <w:tc>
          <w:tcPr>
            <w:tcW w:w="940" w:type="pct"/>
          </w:tcPr>
          <w:p w:rsidR="006100F7" w:rsidRDefault="006100F7" w:rsidP="007C484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一般</w:t>
            </w:r>
          </w:p>
        </w:tc>
        <w:tc>
          <w:tcPr>
            <w:tcW w:w="550" w:type="pct"/>
            <w:vMerge/>
          </w:tcPr>
          <w:p w:rsidR="006100F7" w:rsidRPr="0073790E" w:rsidRDefault="006100F7" w:rsidP="007C484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IDFont+F2"/>
                <w:kern w:val="0"/>
                <w:sz w:val="22"/>
                <w:szCs w:val="20"/>
              </w:rPr>
            </w:pPr>
          </w:p>
        </w:tc>
        <w:tc>
          <w:tcPr>
            <w:tcW w:w="525" w:type="pct"/>
          </w:tcPr>
          <w:p w:rsidR="006100F7" w:rsidRDefault="006100F7" w:rsidP="007C484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低收</w:t>
            </w:r>
          </w:p>
        </w:tc>
        <w:tc>
          <w:tcPr>
            <w:tcW w:w="585" w:type="pct"/>
          </w:tcPr>
          <w:p w:rsidR="006100F7" w:rsidRDefault="006100F7" w:rsidP="007C484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中低</w:t>
            </w:r>
          </w:p>
        </w:tc>
        <w:tc>
          <w:tcPr>
            <w:tcW w:w="439" w:type="pct"/>
          </w:tcPr>
          <w:p w:rsidR="006100F7" w:rsidRDefault="006100F7" w:rsidP="007C4843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一般</w:t>
            </w:r>
          </w:p>
        </w:tc>
      </w:tr>
      <w:tr w:rsidR="00BC3C77" w:rsidRPr="007C5301" w:rsidTr="00E80DA0">
        <w:trPr>
          <w:trHeight w:val="580"/>
          <w:jc w:val="center"/>
        </w:trPr>
        <w:tc>
          <w:tcPr>
            <w:tcW w:w="436" w:type="pct"/>
          </w:tcPr>
          <w:p w:rsidR="00BC3C77" w:rsidRPr="007C5301" w:rsidRDefault="00BC3C77" w:rsidP="00DC7FE5">
            <w:pPr>
              <w:rPr>
                <w:rFonts w:ascii="標楷體" w:eastAsia="標楷體" w:hAnsi="標楷體"/>
                <w:b/>
                <w:szCs w:val="24"/>
              </w:rPr>
            </w:pPr>
            <w:r w:rsidRPr="007C5301">
              <w:rPr>
                <w:rFonts w:ascii="標楷體" w:eastAsia="標楷體" w:hAnsi="標楷體" w:hint="eastAsia"/>
                <w:szCs w:val="24"/>
              </w:rPr>
              <w:t>第2級</w:t>
            </w:r>
          </w:p>
        </w:tc>
        <w:tc>
          <w:tcPr>
            <w:tcW w:w="549" w:type="pct"/>
            <w:vMerge w:val="restart"/>
          </w:tcPr>
          <w:p w:rsidR="00BC3C77" w:rsidRPr="007C5301" w:rsidRDefault="00BC3C77" w:rsidP="007C4843">
            <w:pPr>
              <w:spacing w:line="20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5301">
              <w:rPr>
                <w:rFonts w:ascii="標楷體" w:eastAsia="標楷體" w:hAnsi="標楷體" w:hint="eastAsia"/>
                <w:b/>
                <w:szCs w:val="24"/>
              </w:rPr>
              <w:t>40</w:t>
            </w:r>
            <w:r w:rsidRPr="007C5301">
              <w:rPr>
                <w:rFonts w:ascii="標楷體" w:eastAsia="標楷體" w:hAnsi="標楷體"/>
                <w:b/>
                <w:szCs w:val="24"/>
              </w:rPr>
              <w:t>,0</w:t>
            </w:r>
            <w:r w:rsidRPr="007C5301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7C5301">
              <w:rPr>
                <w:rFonts w:ascii="標楷體" w:eastAsia="標楷體" w:hAnsi="標楷體"/>
                <w:b/>
                <w:szCs w:val="24"/>
              </w:rPr>
              <w:t>0</w:t>
            </w:r>
          </w:p>
        </w:tc>
        <w:tc>
          <w:tcPr>
            <w:tcW w:w="437" w:type="pct"/>
            <w:vMerge w:val="restart"/>
          </w:tcPr>
          <w:p w:rsidR="00BC3C77" w:rsidRPr="007C5301" w:rsidRDefault="00BC3C77" w:rsidP="007C4843">
            <w:pPr>
              <w:spacing w:line="20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5301">
              <w:rPr>
                <w:rFonts w:ascii="標楷體" w:eastAsia="標楷體" w:hAnsi="標楷體"/>
                <w:b/>
                <w:szCs w:val="24"/>
              </w:rPr>
              <w:t>0</w:t>
            </w:r>
            <w:r w:rsidRPr="007C5301">
              <w:rPr>
                <w:rFonts w:ascii="標楷體" w:eastAsia="標楷體" w:hAnsi="標楷體" w:cs="CIDFont+F3"/>
                <w:kern w:val="0"/>
                <w:szCs w:val="24"/>
              </w:rPr>
              <w:t>%</w:t>
            </w:r>
          </w:p>
        </w:tc>
        <w:tc>
          <w:tcPr>
            <w:tcW w:w="539" w:type="pct"/>
            <w:vMerge w:val="restart"/>
          </w:tcPr>
          <w:p w:rsidR="00BC3C77" w:rsidRPr="007C5301" w:rsidRDefault="00BC3C77" w:rsidP="007C4843">
            <w:pPr>
              <w:spacing w:line="20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F7400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Pr="007C5301">
              <w:rPr>
                <w:rFonts w:ascii="標楷體" w:eastAsia="標楷體" w:hAnsi="標楷體" w:cs="CIDFont+F3"/>
                <w:kern w:val="0"/>
                <w:szCs w:val="24"/>
              </w:rPr>
              <w:t>%</w:t>
            </w:r>
          </w:p>
        </w:tc>
        <w:tc>
          <w:tcPr>
            <w:tcW w:w="940" w:type="pct"/>
            <w:vMerge w:val="restart"/>
          </w:tcPr>
          <w:p w:rsidR="00BC3C77" w:rsidRPr="007C5301" w:rsidRDefault="00BC3C77" w:rsidP="007C4843">
            <w:pPr>
              <w:spacing w:line="20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F7400">
              <w:rPr>
                <w:rFonts w:ascii="標楷體" w:eastAsia="標楷體" w:hAnsi="標楷體" w:hint="eastAsia"/>
                <w:b/>
                <w:szCs w:val="24"/>
              </w:rPr>
              <w:t>30</w:t>
            </w:r>
            <w:r w:rsidRPr="007C5301">
              <w:rPr>
                <w:rFonts w:ascii="標楷體" w:eastAsia="標楷體" w:hAnsi="標楷體" w:cs="CIDFont+F3"/>
                <w:kern w:val="0"/>
                <w:szCs w:val="24"/>
              </w:rPr>
              <w:t>%</w:t>
            </w:r>
          </w:p>
        </w:tc>
        <w:tc>
          <w:tcPr>
            <w:tcW w:w="550" w:type="pct"/>
            <w:vMerge w:val="restart"/>
          </w:tcPr>
          <w:p w:rsidR="00BC3C77" w:rsidRPr="007C5301" w:rsidRDefault="00BC3C77" w:rsidP="007C4843">
            <w:pPr>
              <w:spacing w:line="20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32</w:t>
            </w:r>
            <w:r>
              <w:rPr>
                <w:rFonts w:ascii="標楷體" w:eastAsia="標楷體" w:hAnsi="標楷體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340</w:t>
            </w:r>
          </w:p>
        </w:tc>
        <w:tc>
          <w:tcPr>
            <w:tcW w:w="525" w:type="pct"/>
            <w:vMerge w:val="restart"/>
          </w:tcPr>
          <w:p w:rsidR="00BC3C77" w:rsidRPr="007C5301" w:rsidRDefault="00BC3C77" w:rsidP="007C4843">
            <w:pPr>
              <w:spacing w:line="20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5301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7C5301">
              <w:rPr>
                <w:rFonts w:ascii="標楷體" w:eastAsia="標楷體" w:hAnsi="標楷體" w:cs="CIDFont+F3"/>
                <w:kern w:val="0"/>
                <w:szCs w:val="24"/>
              </w:rPr>
              <w:t>%</w:t>
            </w:r>
          </w:p>
        </w:tc>
        <w:tc>
          <w:tcPr>
            <w:tcW w:w="585" w:type="pct"/>
            <w:vMerge w:val="restart"/>
          </w:tcPr>
          <w:p w:rsidR="00BC3C77" w:rsidRPr="007C5301" w:rsidRDefault="00BC3C77" w:rsidP="007C4843">
            <w:pPr>
              <w:spacing w:line="20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5301">
              <w:rPr>
                <w:rFonts w:ascii="標楷體" w:eastAsia="標楷體" w:hAnsi="標楷體" w:hint="eastAsia"/>
                <w:b/>
                <w:szCs w:val="24"/>
              </w:rPr>
              <w:t>5</w:t>
            </w:r>
            <w:r w:rsidRPr="007C5301">
              <w:rPr>
                <w:rFonts w:ascii="標楷體" w:eastAsia="標楷體" w:hAnsi="標楷體" w:cs="CIDFont+F3"/>
                <w:kern w:val="0"/>
                <w:szCs w:val="24"/>
              </w:rPr>
              <w:t>%</w:t>
            </w:r>
          </w:p>
        </w:tc>
        <w:tc>
          <w:tcPr>
            <w:tcW w:w="439" w:type="pct"/>
            <w:vMerge w:val="restart"/>
          </w:tcPr>
          <w:p w:rsidR="00BC3C77" w:rsidRPr="007C5301" w:rsidRDefault="00BC3C77" w:rsidP="007C4843">
            <w:pPr>
              <w:spacing w:line="20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C5301">
              <w:rPr>
                <w:rFonts w:ascii="標楷體" w:eastAsia="標楷體" w:hAnsi="標楷體" w:hint="eastAsia"/>
                <w:b/>
                <w:szCs w:val="24"/>
              </w:rPr>
              <w:t>16</w:t>
            </w:r>
            <w:r w:rsidRPr="007C5301">
              <w:rPr>
                <w:rFonts w:ascii="標楷體" w:eastAsia="標楷體" w:hAnsi="標楷體" w:cs="CIDFont+F3"/>
                <w:kern w:val="0"/>
                <w:szCs w:val="24"/>
              </w:rPr>
              <w:t>%</w:t>
            </w:r>
          </w:p>
        </w:tc>
      </w:tr>
      <w:tr w:rsidR="00BC3C77" w:rsidRPr="007C5301" w:rsidTr="00E80DA0">
        <w:trPr>
          <w:trHeight w:val="580"/>
          <w:jc w:val="center"/>
        </w:trPr>
        <w:tc>
          <w:tcPr>
            <w:tcW w:w="436" w:type="pct"/>
          </w:tcPr>
          <w:p w:rsidR="00BC3C77" w:rsidRPr="007C5301" w:rsidRDefault="00BC3C77" w:rsidP="00DC7FE5">
            <w:pPr>
              <w:rPr>
                <w:rFonts w:ascii="標楷體" w:eastAsia="標楷體" w:hAnsi="標楷體"/>
                <w:b/>
                <w:szCs w:val="24"/>
              </w:rPr>
            </w:pPr>
            <w:r w:rsidRPr="007C5301">
              <w:rPr>
                <w:rFonts w:ascii="標楷體" w:eastAsia="標楷體" w:hAnsi="標楷體" w:hint="eastAsia"/>
                <w:szCs w:val="24"/>
              </w:rPr>
              <w:t>第3級</w:t>
            </w:r>
          </w:p>
        </w:tc>
        <w:tc>
          <w:tcPr>
            <w:tcW w:w="549" w:type="pct"/>
            <w:vMerge/>
          </w:tcPr>
          <w:p w:rsidR="00BC3C77" w:rsidRPr="007C5301" w:rsidRDefault="00BC3C77" w:rsidP="00DC7F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Merge/>
          </w:tcPr>
          <w:p w:rsidR="00BC3C77" w:rsidRDefault="00BC3C77" w:rsidP="00DC7FE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9" w:type="pct"/>
            <w:vMerge/>
          </w:tcPr>
          <w:p w:rsidR="00BC3C77" w:rsidRDefault="00BC3C77" w:rsidP="00DC7FE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0" w:type="pct"/>
            <w:vMerge/>
          </w:tcPr>
          <w:p w:rsidR="00BC3C77" w:rsidRDefault="00BC3C77" w:rsidP="00DC7FE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0" w:type="pct"/>
            <w:vMerge/>
          </w:tcPr>
          <w:p w:rsidR="00BC3C77" w:rsidRDefault="00BC3C77" w:rsidP="00DC7FE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25" w:type="pct"/>
            <w:vMerge/>
          </w:tcPr>
          <w:p w:rsidR="00BC3C77" w:rsidRPr="007C5301" w:rsidRDefault="00BC3C77" w:rsidP="00DC7FE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85" w:type="pct"/>
            <w:vMerge/>
          </w:tcPr>
          <w:p w:rsidR="00BC3C77" w:rsidRPr="007C5301" w:rsidRDefault="00BC3C77" w:rsidP="00DC7FE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" w:type="pct"/>
            <w:vMerge/>
          </w:tcPr>
          <w:p w:rsidR="00BC3C77" w:rsidRPr="007C5301" w:rsidRDefault="00BC3C77" w:rsidP="00DC7FE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C3C77" w:rsidRPr="007C5301" w:rsidTr="00E80DA0">
        <w:trPr>
          <w:trHeight w:val="580"/>
          <w:jc w:val="center"/>
        </w:trPr>
        <w:tc>
          <w:tcPr>
            <w:tcW w:w="436" w:type="pct"/>
          </w:tcPr>
          <w:p w:rsidR="00BC3C77" w:rsidRPr="007C5301" w:rsidRDefault="00BC3C77" w:rsidP="00DC7FE5">
            <w:pPr>
              <w:rPr>
                <w:rFonts w:ascii="標楷體" w:eastAsia="標楷體" w:hAnsi="標楷體"/>
                <w:b/>
                <w:szCs w:val="24"/>
              </w:rPr>
            </w:pPr>
            <w:r w:rsidRPr="007C5301">
              <w:rPr>
                <w:rFonts w:ascii="標楷體" w:eastAsia="標楷體" w:hAnsi="標楷體" w:hint="eastAsia"/>
                <w:szCs w:val="24"/>
              </w:rPr>
              <w:t>第4級</w:t>
            </w:r>
          </w:p>
        </w:tc>
        <w:tc>
          <w:tcPr>
            <w:tcW w:w="549" w:type="pct"/>
            <w:vMerge/>
          </w:tcPr>
          <w:p w:rsidR="00BC3C77" w:rsidRPr="007C5301" w:rsidRDefault="00BC3C77" w:rsidP="00DC7F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Merge/>
          </w:tcPr>
          <w:p w:rsidR="00BC3C77" w:rsidRDefault="00BC3C77" w:rsidP="00DC7FE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9" w:type="pct"/>
            <w:vMerge/>
          </w:tcPr>
          <w:p w:rsidR="00BC3C77" w:rsidRDefault="00BC3C77" w:rsidP="00DC7FE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0" w:type="pct"/>
            <w:vMerge/>
          </w:tcPr>
          <w:p w:rsidR="00BC3C77" w:rsidRDefault="00BC3C77" w:rsidP="00DC7FE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0" w:type="pct"/>
            <w:vMerge/>
          </w:tcPr>
          <w:p w:rsidR="00BC3C77" w:rsidRDefault="00BC3C77" w:rsidP="00DC7FE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25" w:type="pct"/>
            <w:vMerge/>
          </w:tcPr>
          <w:p w:rsidR="00BC3C77" w:rsidRPr="007C5301" w:rsidRDefault="00BC3C77" w:rsidP="00DC7FE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85" w:type="pct"/>
            <w:vMerge/>
          </w:tcPr>
          <w:p w:rsidR="00BC3C77" w:rsidRPr="007C5301" w:rsidRDefault="00BC3C77" w:rsidP="00DC7FE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" w:type="pct"/>
            <w:vMerge/>
          </w:tcPr>
          <w:p w:rsidR="00BC3C77" w:rsidRPr="007C5301" w:rsidRDefault="00BC3C77" w:rsidP="00DC7FE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C3C77" w:rsidRPr="007C5301" w:rsidTr="00E80DA0">
        <w:trPr>
          <w:trHeight w:val="580"/>
          <w:jc w:val="center"/>
        </w:trPr>
        <w:tc>
          <w:tcPr>
            <w:tcW w:w="436" w:type="pct"/>
          </w:tcPr>
          <w:p w:rsidR="00BC3C77" w:rsidRPr="007C5301" w:rsidRDefault="00BC3C77" w:rsidP="00DC7FE5">
            <w:pPr>
              <w:rPr>
                <w:rFonts w:ascii="標楷體" w:eastAsia="標楷體" w:hAnsi="標楷體"/>
                <w:b/>
                <w:szCs w:val="24"/>
              </w:rPr>
            </w:pPr>
            <w:r w:rsidRPr="007C5301">
              <w:rPr>
                <w:rFonts w:ascii="標楷體" w:eastAsia="標楷體" w:hAnsi="標楷體" w:hint="eastAsia"/>
                <w:szCs w:val="24"/>
              </w:rPr>
              <w:t>第5級</w:t>
            </w:r>
          </w:p>
        </w:tc>
        <w:tc>
          <w:tcPr>
            <w:tcW w:w="549" w:type="pct"/>
            <w:vMerge/>
          </w:tcPr>
          <w:p w:rsidR="00BC3C77" w:rsidRPr="007C5301" w:rsidRDefault="00BC3C77" w:rsidP="00DC7FE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7" w:type="pct"/>
            <w:vMerge/>
          </w:tcPr>
          <w:p w:rsidR="00BC3C77" w:rsidRDefault="00BC3C77" w:rsidP="00DC7FE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9" w:type="pct"/>
            <w:vMerge/>
          </w:tcPr>
          <w:p w:rsidR="00BC3C77" w:rsidRDefault="00BC3C77" w:rsidP="00DC7FE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0" w:type="pct"/>
            <w:vMerge/>
          </w:tcPr>
          <w:p w:rsidR="00BC3C77" w:rsidRDefault="00BC3C77" w:rsidP="00DC7FE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0" w:type="pct"/>
            <w:vMerge/>
          </w:tcPr>
          <w:p w:rsidR="00BC3C77" w:rsidRDefault="00BC3C77" w:rsidP="00DC7FE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25" w:type="pct"/>
            <w:vMerge/>
          </w:tcPr>
          <w:p w:rsidR="00BC3C77" w:rsidRPr="007C5301" w:rsidRDefault="00BC3C77" w:rsidP="00DC7FE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85" w:type="pct"/>
            <w:vMerge/>
          </w:tcPr>
          <w:p w:rsidR="00BC3C77" w:rsidRPr="007C5301" w:rsidRDefault="00BC3C77" w:rsidP="00DC7FE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39" w:type="pct"/>
            <w:vMerge/>
          </w:tcPr>
          <w:p w:rsidR="00BC3C77" w:rsidRPr="007C5301" w:rsidRDefault="00BC3C77" w:rsidP="00DC7FE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C3C77" w:rsidRPr="007C5301" w:rsidTr="00E80DA0">
        <w:trPr>
          <w:trHeight w:val="580"/>
          <w:jc w:val="center"/>
        </w:trPr>
        <w:tc>
          <w:tcPr>
            <w:tcW w:w="436" w:type="pct"/>
            <w:tcBorders>
              <w:top w:val="nil"/>
            </w:tcBorders>
          </w:tcPr>
          <w:p w:rsidR="00BC3C77" w:rsidRPr="007C5301" w:rsidRDefault="00BC3C77" w:rsidP="00DC7FE5">
            <w:pPr>
              <w:rPr>
                <w:rFonts w:ascii="標楷體" w:eastAsia="標楷體" w:hAnsi="標楷體"/>
                <w:b/>
                <w:szCs w:val="24"/>
              </w:rPr>
            </w:pPr>
            <w:r w:rsidRPr="007C5301">
              <w:rPr>
                <w:rFonts w:ascii="標楷體" w:eastAsia="標楷體" w:hAnsi="標楷體" w:hint="eastAsia"/>
                <w:szCs w:val="24"/>
              </w:rPr>
              <w:t>第6級</w:t>
            </w:r>
          </w:p>
        </w:tc>
        <w:tc>
          <w:tcPr>
            <w:tcW w:w="549" w:type="pct"/>
            <w:vMerge/>
          </w:tcPr>
          <w:p w:rsidR="00BC3C77" w:rsidRPr="0073790E" w:rsidRDefault="00BC3C77" w:rsidP="00DC7FE5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kern w:val="0"/>
                <w:sz w:val="22"/>
                <w:szCs w:val="20"/>
              </w:rPr>
            </w:pPr>
          </w:p>
        </w:tc>
        <w:tc>
          <w:tcPr>
            <w:tcW w:w="437" w:type="pct"/>
            <w:vMerge/>
          </w:tcPr>
          <w:p w:rsidR="00BC3C77" w:rsidRPr="0073790E" w:rsidRDefault="00BC3C77" w:rsidP="00DC7FE5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kern w:val="0"/>
                <w:sz w:val="22"/>
                <w:szCs w:val="20"/>
              </w:rPr>
            </w:pPr>
          </w:p>
        </w:tc>
        <w:tc>
          <w:tcPr>
            <w:tcW w:w="539" w:type="pct"/>
            <w:vMerge/>
          </w:tcPr>
          <w:p w:rsidR="00BC3C77" w:rsidRPr="0073790E" w:rsidRDefault="00BC3C77" w:rsidP="00DC7FE5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kern w:val="0"/>
                <w:sz w:val="22"/>
                <w:szCs w:val="20"/>
              </w:rPr>
            </w:pPr>
          </w:p>
        </w:tc>
        <w:tc>
          <w:tcPr>
            <w:tcW w:w="940" w:type="pct"/>
            <w:vMerge/>
          </w:tcPr>
          <w:p w:rsidR="00BC3C77" w:rsidRPr="0073790E" w:rsidRDefault="00BC3C77" w:rsidP="00DC7FE5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kern w:val="0"/>
                <w:sz w:val="22"/>
                <w:szCs w:val="20"/>
              </w:rPr>
            </w:pPr>
          </w:p>
        </w:tc>
        <w:tc>
          <w:tcPr>
            <w:tcW w:w="550" w:type="pct"/>
            <w:vMerge/>
          </w:tcPr>
          <w:p w:rsidR="00BC3C77" w:rsidRPr="007C5301" w:rsidRDefault="00BC3C77" w:rsidP="00DC7F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5" w:type="pct"/>
            <w:vMerge/>
          </w:tcPr>
          <w:p w:rsidR="00BC3C77" w:rsidRPr="0073790E" w:rsidRDefault="00BC3C77" w:rsidP="00DC7FE5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kern w:val="0"/>
                <w:sz w:val="22"/>
                <w:szCs w:val="20"/>
              </w:rPr>
            </w:pPr>
          </w:p>
        </w:tc>
        <w:tc>
          <w:tcPr>
            <w:tcW w:w="585" w:type="pct"/>
            <w:vMerge/>
          </w:tcPr>
          <w:p w:rsidR="00BC3C77" w:rsidRPr="0073790E" w:rsidRDefault="00BC3C77" w:rsidP="00DC7FE5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kern w:val="0"/>
                <w:sz w:val="22"/>
                <w:szCs w:val="20"/>
              </w:rPr>
            </w:pPr>
          </w:p>
        </w:tc>
        <w:tc>
          <w:tcPr>
            <w:tcW w:w="439" w:type="pct"/>
            <w:vMerge/>
          </w:tcPr>
          <w:p w:rsidR="00BC3C77" w:rsidRPr="0073790E" w:rsidRDefault="00BC3C77" w:rsidP="00DC7FE5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kern w:val="0"/>
                <w:sz w:val="22"/>
                <w:szCs w:val="20"/>
              </w:rPr>
            </w:pPr>
          </w:p>
        </w:tc>
      </w:tr>
      <w:tr w:rsidR="00BC3C77" w:rsidRPr="007C5301" w:rsidTr="00E80DA0">
        <w:trPr>
          <w:trHeight w:val="580"/>
          <w:jc w:val="center"/>
        </w:trPr>
        <w:tc>
          <w:tcPr>
            <w:tcW w:w="436" w:type="pct"/>
          </w:tcPr>
          <w:p w:rsidR="00BC3C77" w:rsidRPr="007C5301" w:rsidRDefault="00BC3C77" w:rsidP="00DC7FE5">
            <w:pPr>
              <w:rPr>
                <w:rFonts w:ascii="標楷體" w:eastAsia="標楷體" w:hAnsi="標楷體"/>
                <w:b/>
                <w:szCs w:val="24"/>
              </w:rPr>
            </w:pPr>
            <w:r w:rsidRPr="007C5301">
              <w:rPr>
                <w:rFonts w:ascii="標楷體" w:eastAsia="標楷體" w:hAnsi="標楷體" w:hint="eastAsia"/>
                <w:szCs w:val="24"/>
              </w:rPr>
              <w:t>第7級</w:t>
            </w:r>
          </w:p>
        </w:tc>
        <w:tc>
          <w:tcPr>
            <w:tcW w:w="549" w:type="pct"/>
            <w:vMerge/>
          </w:tcPr>
          <w:p w:rsidR="00BC3C77" w:rsidRPr="0073790E" w:rsidRDefault="00BC3C77" w:rsidP="00DC7FE5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kern w:val="0"/>
                <w:sz w:val="22"/>
                <w:szCs w:val="20"/>
              </w:rPr>
            </w:pPr>
          </w:p>
        </w:tc>
        <w:tc>
          <w:tcPr>
            <w:tcW w:w="437" w:type="pct"/>
            <w:vMerge/>
          </w:tcPr>
          <w:p w:rsidR="00BC3C77" w:rsidRPr="0073790E" w:rsidRDefault="00BC3C77" w:rsidP="00DC7FE5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kern w:val="0"/>
                <w:sz w:val="22"/>
                <w:szCs w:val="20"/>
              </w:rPr>
            </w:pPr>
          </w:p>
        </w:tc>
        <w:tc>
          <w:tcPr>
            <w:tcW w:w="539" w:type="pct"/>
            <w:vMerge/>
          </w:tcPr>
          <w:p w:rsidR="00BC3C77" w:rsidRPr="0073790E" w:rsidRDefault="00BC3C77" w:rsidP="00DC7FE5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kern w:val="0"/>
                <w:sz w:val="22"/>
                <w:szCs w:val="20"/>
              </w:rPr>
            </w:pPr>
          </w:p>
        </w:tc>
        <w:tc>
          <w:tcPr>
            <w:tcW w:w="940" w:type="pct"/>
            <w:vMerge/>
          </w:tcPr>
          <w:p w:rsidR="00BC3C77" w:rsidRPr="0073790E" w:rsidRDefault="00BC3C77" w:rsidP="00DC7FE5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kern w:val="0"/>
                <w:sz w:val="22"/>
                <w:szCs w:val="20"/>
              </w:rPr>
            </w:pPr>
          </w:p>
        </w:tc>
        <w:tc>
          <w:tcPr>
            <w:tcW w:w="550" w:type="pct"/>
            <w:vMerge w:val="restart"/>
          </w:tcPr>
          <w:p w:rsidR="00BC3C77" w:rsidRPr="007C5301" w:rsidRDefault="00BC3C77" w:rsidP="00DC7F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48</w:t>
            </w:r>
            <w:r>
              <w:rPr>
                <w:rFonts w:ascii="標楷體" w:eastAsia="標楷體" w:hAnsi="標楷體"/>
                <w:b/>
                <w:szCs w:val="24"/>
              </w:rPr>
              <w:t>,</w:t>
            </w:r>
            <w:r>
              <w:rPr>
                <w:rFonts w:ascii="標楷體" w:eastAsia="標楷體" w:hAnsi="標楷體" w:hint="eastAsia"/>
                <w:b/>
                <w:szCs w:val="24"/>
              </w:rPr>
              <w:t>510</w:t>
            </w:r>
          </w:p>
        </w:tc>
        <w:tc>
          <w:tcPr>
            <w:tcW w:w="525" w:type="pct"/>
            <w:vMerge/>
          </w:tcPr>
          <w:p w:rsidR="00BC3C77" w:rsidRPr="0073790E" w:rsidRDefault="00BC3C77" w:rsidP="00DC7FE5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kern w:val="0"/>
                <w:sz w:val="22"/>
                <w:szCs w:val="20"/>
              </w:rPr>
            </w:pPr>
          </w:p>
        </w:tc>
        <w:tc>
          <w:tcPr>
            <w:tcW w:w="585" w:type="pct"/>
            <w:vMerge/>
          </w:tcPr>
          <w:p w:rsidR="00BC3C77" w:rsidRPr="0073790E" w:rsidRDefault="00BC3C77" w:rsidP="00DC7FE5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kern w:val="0"/>
                <w:sz w:val="22"/>
                <w:szCs w:val="20"/>
              </w:rPr>
            </w:pPr>
          </w:p>
        </w:tc>
        <w:tc>
          <w:tcPr>
            <w:tcW w:w="439" w:type="pct"/>
            <w:vMerge/>
          </w:tcPr>
          <w:p w:rsidR="00BC3C77" w:rsidRPr="0073790E" w:rsidRDefault="00BC3C77" w:rsidP="00DC7FE5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kern w:val="0"/>
                <w:sz w:val="22"/>
                <w:szCs w:val="20"/>
              </w:rPr>
            </w:pPr>
          </w:p>
        </w:tc>
      </w:tr>
      <w:tr w:rsidR="00BC3C77" w:rsidRPr="007C5301" w:rsidTr="00E80DA0">
        <w:trPr>
          <w:trHeight w:val="580"/>
          <w:jc w:val="center"/>
        </w:trPr>
        <w:tc>
          <w:tcPr>
            <w:tcW w:w="436" w:type="pct"/>
          </w:tcPr>
          <w:p w:rsidR="00BC3C77" w:rsidRPr="007C5301" w:rsidRDefault="00BC3C77" w:rsidP="00DC7FE5">
            <w:pPr>
              <w:rPr>
                <w:rFonts w:ascii="標楷體" w:eastAsia="標楷體" w:hAnsi="標楷體"/>
                <w:szCs w:val="24"/>
              </w:rPr>
            </w:pPr>
            <w:r w:rsidRPr="007C5301">
              <w:rPr>
                <w:rFonts w:ascii="標楷體" w:eastAsia="標楷體" w:hAnsi="標楷體" w:hint="eastAsia"/>
                <w:szCs w:val="24"/>
              </w:rPr>
              <w:t>第8級</w:t>
            </w:r>
          </w:p>
        </w:tc>
        <w:tc>
          <w:tcPr>
            <w:tcW w:w="549" w:type="pct"/>
            <w:vMerge/>
          </w:tcPr>
          <w:p w:rsidR="00BC3C77" w:rsidRPr="0073790E" w:rsidRDefault="00BC3C77" w:rsidP="00DC7FE5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kern w:val="0"/>
                <w:sz w:val="22"/>
                <w:szCs w:val="20"/>
              </w:rPr>
            </w:pPr>
          </w:p>
        </w:tc>
        <w:tc>
          <w:tcPr>
            <w:tcW w:w="437" w:type="pct"/>
            <w:vMerge/>
          </w:tcPr>
          <w:p w:rsidR="00BC3C77" w:rsidRPr="0073790E" w:rsidRDefault="00BC3C77" w:rsidP="00DC7FE5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kern w:val="0"/>
                <w:sz w:val="22"/>
                <w:szCs w:val="20"/>
              </w:rPr>
            </w:pPr>
          </w:p>
        </w:tc>
        <w:tc>
          <w:tcPr>
            <w:tcW w:w="539" w:type="pct"/>
            <w:vMerge/>
          </w:tcPr>
          <w:p w:rsidR="00BC3C77" w:rsidRPr="0073790E" w:rsidRDefault="00BC3C77" w:rsidP="00DC7FE5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kern w:val="0"/>
                <w:sz w:val="22"/>
                <w:szCs w:val="20"/>
              </w:rPr>
            </w:pPr>
          </w:p>
        </w:tc>
        <w:tc>
          <w:tcPr>
            <w:tcW w:w="940" w:type="pct"/>
            <w:vMerge/>
          </w:tcPr>
          <w:p w:rsidR="00BC3C77" w:rsidRPr="0073790E" w:rsidRDefault="00BC3C77" w:rsidP="00DC7FE5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kern w:val="0"/>
                <w:sz w:val="22"/>
                <w:szCs w:val="20"/>
              </w:rPr>
            </w:pPr>
          </w:p>
        </w:tc>
        <w:tc>
          <w:tcPr>
            <w:tcW w:w="550" w:type="pct"/>
            <w:vMerge/>
          </w:tcPr>
          <w:p w:rsidR="00BC3C77" w:rsidRDefault="00BC3C77" w:rsidP="00DC7FE5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25" w:type="pct"/>
            <w:vMerge/>
          </w:tcPr>
          <w:p w:rsidR="00BC3C77" w:rsidRPr="0073790E" w:rsidRDefault="00BC3C77" w:rsidP="00DC7FE5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kern w:val="0"/>
                <w:sz w:val="22"/>
                <w:szCs w:val="20"/>
              </w:rPr>
            </w:pPr>
          </w:p>
        </w:tc>
        <w:tc>
          <w:tcPr>
            <w:tcW w:w="585" w:type="pct"/>
            <w:vMerge/>
          </w:tcPr>
          <w:p w:rsidR="00BC3C77" w:rsidRPr="0073790E" w:rsidRDefault="00BC3C77" w:rsidP="00DC7FE5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kern w:val="0"/>
                <w:sz w:val="22"/>
                <w:szCs w:val="20"/>
              </w:rPr>
            </w:pPr>
          </w:p>
        </w:tc>
        <w:tc>
          <w:tcPr>
            <w:tcW w:w="439" w:type="pct"/>
            <w:vMerge/>
          </w:tcPr>
          <w:p w:rsidR="00BC3C77" w:rsidRPr="0073790E" w:rsidRDefault="00BC3C77" w:rsidP="00DC7FE5">
            <w:pPr>
              <w:autoSpaceDE w:val="0"/>
              <w:autoSpaceDN w:val="0"/>
              <w:adjustRightInd w:val="0"/>
              <w:rPr>
                <w:rFonts w:ascii="標楷體" w:eastAsia="標楷體" w:hAnsi="標楷體" w:cs="CIDFont+F2"/>
                <w:kern w:val="0"/>
                <w:sz w:val="22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61"/>
        <w:tblW w:w="5000" w:type="pct"/>
        <w:tblLook w:val="04A0" w:firstRow="1" w:lastRow="0" w:firstColumn="1" w:lastColumn="0" w:noHBand="0" w:noVBand="1"/>
      </w:tblPr>
      <w:tblGrid>
        <w:gridCol w:w="943"/>
        <w:gridCol w:w="2782"/>
        <w:gridCol w:w="982"/>
        <w:gridCol w:w="976"/>
        <w:gridCol w:w="978"/>
        <w:gridCol w:w="4327"/>
      </w:tblGrid>
      <w:tr w:rsidR="00FD1793" w:rsidRPr="00ED60F9" w:rsidTr="00C76208"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FD1793" w:rsidRPr="005A4F6A" w:rsidRDefault="00FD1793" w:rsidP="00FD1793">
            <w:pPr>
              <w:rPr>
                <w:rFonts w:ascii="標楷體" w:eastAsia="標楷體" w:hAnsi="標楷體"/>
                <w:b/>
                <w:sz w:val="40"/>
                <w:szCs w:val="24"/>
              </w:rPr>
            </w:pPr>
            <w:r w:rsidRPr="005A4F6A">
              <w:rPr>
                <w:rFonts w:ascii="標楷體" w:eastAsia="標楷體" w:hAnsi="標楷體" w:hint="eastAsia"/>
                <w:b/>
                <w:sz w:val="40"/>
                <w:szCs w:val="24"/>
              </w:rPr>
              <w:lastRenderedPageBreak/>
              <w:t>居家服務:</w:t>
            </w:r>
          </w:p>
          <w:p w:rsidR="00FD1793" w:rsidRPr="00883058" w:rsidRDefault="00FD1793" w:rsidP="00C76208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83058">
              <w:rPr>
                <w:rFonts w:ascii="標楷體" w:eastAsia="標楷體" w:hAnsi="標楷體" w:hint="eastAsia"/>
                <w:sz w:val="32"/>
                <w:szCs w:val="32"/>
              </w:rPr>
              <w:t>服務場域:個案</w:t>
            </w:r>
            <w:r w:rsidRPr="00883058">
              <w:rPr>
                <w:rFonts w:ascii="標楷體" w:eastAsia="標楷體" w:hAnsi="標楷體" w:hint="eastAsia"/>
                <w:b/>
                <w:sz w:val="32"/>
                <w:szCs w:val="32"/>
              </w:rPr>
              <w:t>家中</w:t>
            </w:r>
          </w:p>
          <w:p w:rsidR="00FD1793" w:rsidRPr="00883058" w:rsidRDefault="00FD1793" w:rsidP="00C7620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83058">
              <w:rPr>
                <w:rFonts w:ascii="標楷體" w:eastAsia="標楷體" w:hAnsi="標楷體" w:hint="eastAsia"/>
                <w:sz w:val="32"/>
                <w:szCs w:val="32"/>
              </w:rPr>
              <w:t>服務時間:依照</w:t>
            </w:r>
            <w:r w:rsidRPr="00883058">
              <w:rPr>
                <w:rFonts w:ascii="標楷體" w:eastAsia="標楷體" w:hAnsi="標楷體" w:hint="eastAsia"/>
                <w:b/>
                <w:sz w:val="32"/>
                <w:szCs w:val="32"/>
              </w:rPr>
              <w:t>各項服務『項目』</w:t>
            </w:r>
            <w:r w:rsidRPr="00883058">
              <w:rPr>
                <w:rFonts w:ascii="標楷體" w:eastAsia="標楷體" w:hAnsi="標楷體" w:hint="eastAsia"/>
                <w:sz w:val="32"/>
                <w:szCs w:val="32"/>
              </w:rPr>
              <w:t>所耗時間、案主需求、居家服務員排班而定</w:t>
            </w:r>
          </w:p>
        </w:tc>
      </w:tr>
      <w:tr w:rsidR="00C76208" w:rsidRPr="00ED60F9" w:rsidTr="00C76208">
        <w:tc>
          <w:tcPr>
            <w:tcW w:w="429" w:type="pct"/>
            <w:shd w:val="clear" w:color="auto" w:fill="FFFF00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ED60F9">
              <w:rPr>
                <w:rFonts w:ascii="標楷體" w:eastAsia="標楷體" w:hAnsi="標楷體" w:hint="eastAsia"/>
                <w:szCs w:val="24"/>
                <w:highlight w:val="yellow"/>
              </w:rPr>
              <w:t>編號</w:t>
            </w:r>
          </w:p>
        </w:tc>
        <w:tc>
          <w:tcPr>
            <w:tcW w:w="1266" w:type="pct"/>
            <w:shd w:val="clear" w:color="auto" w:fill="FFFF00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ED60F9">
              <w:rPr>
                <w:rFonts w:ascii="標楷體" w:eastAsia="標楷體" w:hAnsi="標楷體" w:hint="eastAsia"/>
                <w:szCs w:val="24"/>
                <w:highlight w:val="yellow"/>
              </w:rPr>
              <w:t>項目</w:t>
            </w:r>
          </w:p>
        </w:tc>
        <w:tc>
          <w:tcPr>
            <w:tcW w:w="447" w:type="pct"/>
            <w:shd w:val="clear" w:color="auto" w:fill="FFFF00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ED60F9">
              <w:rPr>
                <w:rFonts w:ascii="標楷體" w:eastAsia="標楷體" w:hAnsi="標楷體" w:hint="eastAsia"/>
                <w:szCs w:val="24"/>
                <w:highlight w:val="yellow"/>
              </w:rPr>
              <w:t>給(支)付價格</w:t>
            </w:r>
            <w:r>
              <w:rPr>
                <w:rFonts w:ascii="標楷體" w:eastAsia="標楷體" w:hAnsi="標楷體" w:hint="eastAsia"/>
                <w:szCs w:val="24"/>
                <w:highlight w:val="yellow"/>
              </w:rPr>
              <w:t>(元)</w:t>
            </w:r>
          </w:p>
        </w:tc>
        <w:tc>
          <w:tcPr>
            <w:tcW w:w="444" w:type="pct"/>
            <w:shd w:val="clear" w:color="auto" w:fill="FFFF00"/>
            <w:vAlign w:val="center"/>
          </w:tcPr>
          <w:p w:rsidR="00BC3C77" w:rsidRDefault="00BC3C77" w:rsidP="00BC3C77">
            <w:pPr>
              <w:jc w:val="center"/>
              <w:rPr>
                <w:rFonts w:ascii="標楷體" w:eastAsia="標楷體" w:hAnsi="標楷體"/>
                <w:b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自負額(單次)</w:t>
            </w:r>
          </w:p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b/>
                <w:szCs w:val="24"/>
                <w:highlight w:val="yellow"/>
              </w:rPr>
            </w:pPr>
            <w:r w:rsidRPr="00ED60F9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一般戶(16%)</w:t>
            </w:r>
          </w:p>
        </w:tc>
        <w:tc>
          <w:tcPr>
            <w:tcW w:w="445" w:type="pct"/>
            <w:shd w:val="clear" w:color="auto" w:fill="FFFF00"/>
            <w:vAlign w:val="center"/>
          </w:tcPr>
          <w:p w:rsidR="00BC3C77" w:rsidRDefault="00BC3C77" w:rsidP="00BC3C77">
            <w:pPr>
              <w:jc w:val="center"/>
              <w:rPr>
                <w:rFonts w:ascii="標楷體" w:eastAsia="標楷體" w:hAnsi="標楷體"/>
                <w:b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自負額(單次)</w:t>
            </w:r>
          </w:p>
          <w:p w:rsidR="00BC3C77" w:rsidRPr="00337387" w:rsidRDefault="00BC3C77" w:rsidP="00BC3C77">
            <w:pPr>
              <w:jc w:val="center"/>
              <w:rPr>
                <w:rFonts w:ascii="標楷體" w:eastAsia="標楷體" w:hAnsi="標楷體"/>
                <w:b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中低收(5</w:t>
            </w:r>
            <w:r w:rsidRPr="00ED60F9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%)</w:t>
            </w:r>
          </w:p>
        </w:tc>
        <w:tc>
          <w:tcPr>
            <w:tcW w:w="1968" w:type="pct"/>
            <w:shd w:val="clear" w:color="auto" w:fill="FFFF00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szCs w:val="24"/>
                <w:highlight w:val="yellow"/>
              </w:rPr>
              <w:t>組合內容及說明</w:t>
            </w:r>
          </w:p>
        </w:tc>
      </w:tr>
      <w:tr w:rsidR="00C76208" w:rsidRPr="00107A78" w:rsidTr="00C76208">
        <w:tc>
          <w:tcPr>
            <w:tcW w:w="429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BA01</w:t>
            </w:r>
          </w:p>
        </w:tc>
        <w:tc>
          <w:tcPr>
            <w:tcW w:w="1266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基本身體清潔</w:t>
            </w:r>
            <w:r w:rsidRPr="00ED60F9">
              <w:rPr>
                <w:rFonts w:ascii="標楷體" w:eastAsia="標楷體" w:hAnsi="標楷體" w:hint="eastAsia"/>
                <w:b/>
                <w:szCs w:val="24"/>
              </w:rPr>
              <w:t>（床上擦澡）</w:t>
            </w:r>
          </w:p>
        </w:tc>
        <w:tc>
          <w:tcPr>
            <w:tcW w:w="447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ED60F9">
              <w:rPr>
                <w:rFonts w:ascii="標楷體" w:eastAsia="標楷體" w:hAnsi="標楷體" w:hint="eastAsia"/>
                <w:color w:val="000000"/>
                <w:szCs w:val="24"/>
              </w:rPr>
              <w:t xml:space="preserve">260 </w:t>
            </w:r>
          </w:p>
        </w:tc>
        <w:tc>
          <w:tcPr>
            <w:tcW w:w="444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41</w:t>
            </w:r>
          </w:p>
        </w:tc>
        <w:tc>
          <w:tcPr>
            <w:tcW w:w="445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968" w:type="pct"/>
          </w:tcPr>
          <w:p w:rsidR="00BC3C77" w:rsidRPr="00C52F38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C52F38">
              <w:rPr>
                <w:rFonts w:ascii="標楷體" w:eastAsia="標楷體" w:hAnsi="標楷體" w:hint="eastAsia"/>
                <w:szCs w:val="24"/>
              </w:rPr>
              <w:t>梳頭修面、穿脫衣服、床上擦澡、床上洗頭、排泄物清理(含當次更換尿片、倒尿袋等</w:t>
            </w:r>
          </w:p>
        </w:tc>
      </w:tr>
      <w:tr w:rsidR="00C76208" w:rsidRPr="00107A78" w:rsidTr="00C76208">
        <w:tc>
          <w:tcPr>
            <w:tcW w:w="429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BA02</w:t>
            </w:r>
          </w:p>
        </w:tc>
        <w:tc>
          <w:tcPr>
            <w:tcW w:w="1266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基本日常照顧</w:t>
            </w:r>
            <w:r w:rsidRPr="00ED60F9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Pr="00ED60F9">
              <w:rPr>
                <w:rFonts w:ascii="標楷體" w:eastAsia="標楷體" w:hAnsi="標楷體"/>
                <w:b/>
                <w:szCs w:val="24"/>
              </w:rPr>
              <w:t>30</w:t>
            </w:r>
            <w:r w:rsidRPr="00ED60F9">
              <w:rPr>
                <w:rFonts w:ascii="標楷體" w:eastAsia="標楷體" w:hAnsi="標楷體" w:hint="eastAsia"/>
                <w:b/>
                <w:szCs w:val="24"/>
              </w:rPr>
              <w:t>分鐘</w:t>
            </w:r>
            <w:r w:rsidRPr="00ED60F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47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/>
                <w:szCs w:val="24"/>
              </w:rPr>
              <w:t>195</w:t>
            </w:r>
          </w:p>
        </w:tc>
        <w:tc>
          <w:tcPr>
            <w:tcW w:w="444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445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968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12473E">
              <w:rPr>
                <w:rFonts w:ascii="標楷體" w:eastAsia="標楷體" w:hAnsi="標楷體" w:hint="eastAsia"/>
                <w:szCs w:val="24"/>
              </w:rPr>
              <w:t>協助翻身、移位、上下床、坐下/離座、刷牙洗臉、穿脫衣服、如廁、更換尿片或衛生棉、倒尿桶、清洗便桶、造廔袋清理、清洗臉及/或手、刮鬍子、修剪指（趾）甲、協助用藥、服藥、整理床(及更換床單) 、會陰沖洗(無使用身體清潔)等</w:t>
            </w:r>
          </w:p>
        </w:tc>
      </w:tr>
      <w:tr w:rsidR="00C76208" w:rsidRPr="00107A78" w:rsidTr="00C76208">
        <w:tc>
          <w:tcPr>
            <w:tcW w:w="429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BA03</w:t>
            </w:r>
          </w:p>
        </w:tc>
        <w:tc>
          <w:tcPr>
            <w:tcW w:w="1266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測量生命徵象</w:t>
            </w:r>
          </w:p>
        </w:tc>
        <w:tc>
          <w:tcPr>
            <w:tcW w:w="447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444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45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68" w:type="pct"/>
          </w:tcPr>
          <w:p w:rsidR="00BC3C77" w:rsidRPr="008F26DB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☆</w:t>
            </w:r>
            <w:r w:rsidRPr="008F26DB">
              <w:rPr>
                <w:rFonts w:ascii="標楷體" w:eastAsia="標楷體" w:hAnsi="標楷體" w:hint="eastAsia"/>
                <w:szCs w:val="24"/>
              </w:rPr>
              <w:t>因</w:t>
            </w:r>
            <w:r w:rsidRPr="009240EA">
              <w:rPr>
                <w:rFonts w:ascii="標楷體" w:eastAsia="標楷體" w:hAnsi="標楷體" w:hint="eastAsia"/>
                <w:b/>
                <w:szCs w:val="24"/>
              </w:rPr>
              <w:t>疾病</w:t>
            </w:r>
            <w:r w:rsidRPr="008F26DB">
              <w:rPr>
                <w:rFonts w:ascii="標楷體" w:eastAsia="標楷體" w:hAnsi="標楷體" w:hint="eastAsia"/>
                <w:szCs w:val="24"/>
              </w:rPr>
              <w:t>需要須進行之監測</w:t>
            </w:r>
          </w:p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8F26DB">
              <w:rPr>
                <w:rFonts w:ascii="標楷體" w:eastAsia="標楷體" w:hAnsi="標楷體" w:hint="eastAsia"/>
                <w:szCs w:val="24"/>
              </w:rPr>
              <w:t>測量長照需要者之血壓、體溫、脈搏及呼吸。記錄及異常時轉知家屬及個管員(或照顧管理專員)。</w:t>
            </w:r>
          </w:p>
        </w:tc>
      </w:tr>
      <w:tr w:rsidR="00C76208" w:rsidRPr="00107A78" w:rsidTr="00C76208">
        <w:tc>
          <w:tcPr>
            <w:tcW w:w="429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BA04</w:t>
            </w:r>
          </w:p>
        </w:tc>
        <w:tc>
          <w:tcPr>
            <w:tcW w:w="1266" w:type="pct"/>
          </w:tcPr>
          <w:p w:rsidR="00BC3C77" w:rsidRPr="00ED60F9" w:rsidRDefault="00BC3C77" w:rsidP="004D2C7B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協助餵食或灌食</w:t>
            </w:r>
            <w:r w:rsidR="004D2C7B">
              <w:rPr>
                <w:rFonts w:ascii="標楷體" w:eastAsia="標楷體" w:hAnsi="標楷體" w:hint="eastAsia"/>
                <w:szCs w:val="24"/>
              </w:rPr>
              <w:t>(</w:t>
            </w:r>
            <w:r w:rsidR="00BD22B7">
              <w:rPr>
                <w:rFonts w:ascii="標楷體" w:eastAsia="標楷體" w:hAnsi="標楷體" w:hint="eastAsia"/>
                <w:szCs w:val="24"/>
              </w:rPr>
              <w:t>次</w:t>
            </w:r>
            <w:r w:rsidR="004D2C7B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447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130</w:t>
            </w:r>
          </w:p>
        </w:tc>
        <w:tc>
          <w:tcPr>
            <w:tcW w:w="444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45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968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52566">
              <w:rPr>
                <w:rFonts w:ascii="標楷體" w:eastAsia="標楷體" w:hAnsi="標楷體" w:hint="eastAsia"/>
                <w:szCs w:val="24"/>
              </w:rPr>
              <w:t>進食環境（含長照需要者安置）準備、</w:t>
            </w:r>
            <w:r w:rsidRPr="00BD22B7">
              <w:rPr>
                <w:rFonts w:ascii="標楷體" w:eastAsia="標楷體" w:hAnsi="標楷體" w:hint="eastAsia"/>
                <w:b/>
                <w:szCs w:val="24"/>
              </w:rPr>
              <w:t>加熱飯菜</w:t>
            </w:r>
            <w:r w:rsidRPr="00E52566">
              <w:rPr>
                <w:rFonts w:ascii="標楷體" w:eastAsia="標楷體" w:hAnsi="標楷體" w:hint="eastAsia"/>
                <w:szCs w:val="24"/>
              </w:rPr>
              <w:t>、餐具準備、協助餵食（或灌食）、觀察進食的量及反應，提供受照顧者及家屬有關協助進食或管灌餵食的諮詢和討論，以及善後等。</w:t>
            </w:r>
          </w:p>
        </w:tc>
      </w:tr>
      <w:tr w:rsidR="00C76208" w:rsidRPr="00107A78" w:rsidTr="00C76208">
        <w:tc>
          <w:tcPr>
            <w:tcW w:w="429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BA05</w:t>
            </w:r>
          </w:p>
        </w:tc>
        <w:tc>
          <w:tcPr>
            <w:tcW w:w="1266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餐食照顧</w:t>
            </w:r>
            <w:r>
              <w:rPr>
                <w:rFonts w:ascii="標楷體" w:eastAsia="標楷體" w:hAnsi="標楷體" w:hint="eastAsia"/>
                <w:szCs w:val="24"/>
              </w:rPr>
              <w:t>(餐)</w:t>
            </w:r>
          </w:p>
        </w:tc>
        <w:tc>
          <w:tcPr>
            <w:tcW w:w="447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310</w:t>
            </w:r>
          </w:p>
        </w:tc>
        <w:tc>
          <w:tcPr>
            <w:tcW w:w="444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49</w:t>
            </w:r>
          </w:p>
        </w:tc>
        <w:tc>
          <w:tcPr>
            <w:tcW w:w="445" w:type="pct"/>
            <w:vAlign w:val="center"/>
          </w:tcPr>
          <w:p w:rsidR="00BC3C77" w:rsidRPr="00ED60F9" w:rsidRDefault="00BC3C77" w:rsidP="00BC3C77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968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C32AD">
              <w:rPr>
                <w:rFonts w:ascii="標楷體" w:eastAsia="標楷體" w:hAnsi="標楷體" w:hint="eastAsia"/>
                <w:szCs w:val="24"/>
              </w:rPr>
              <w:t>在案家備餐、備餐後用具及餐具善</w:t>
            </w:r>
            <w:r>
              <w:rPr>
                <w:rFonts w:ascii="標楷體" w:eastAsia="標楷體" w:hAnsi="標楷體" w:hint="eastAsia"/>
                <w:szCs w:val="24"/>
              </w:rPr>
              <w:t>後工作及清潔或</w:t>
            </w:r>
            <w:r w:rsidRPr="00EC32AD">
              <w:rPr>
                <w:rFonts w:ascii="標楷體" w:eastAsia="標楷體" w:hAnsi="標楷體" w:hint="eastAsia"/>
                <w:szCs w:val="24"/>
              </w:rPr>
              <w:t>在案家準備所需之管灌飲食及善後工作及清潔。單純之加熱飯菜、非自製食物（如管灌食品、牛奶等）之管灌食物屬於BA04。</w:t>
            </w:r>
          </w:p>
        </w:tc>
      </w:tr>
      <w:tr w:rsidR="00C76208" w:rsidRPr="00107A78" w:rsidTr="00C76208">
        <w:tc>
          <w:tcPr>
            <w:tcW w:w="429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BA07</w:t>
            </w:r>
          </w:p>
        </w:tc>
        <w:tc>
          <w:tcPr>
            <w:tcW w:w="1266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協助沐浴及洗頭</w:t>
            </w:r>
          </w:p>
        </w:tc>
        <w:tc>
          <w:tcPr>
            <w:tcW w:w="447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325</w:t>
            </w:r>
          </w:p>
        </w:tc>
        <w:tc>
          <w:tcPr>
            <w:tcW w:w="444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52</w:t>
            </w:r>
          </w:p>
        </w:tc>
        <w:tc>
          <w:tcPr>
            <w:tcW w:w="445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968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4603A9">
              <w:rPr>
                <w:rFonts w:ascii="標楷體" w:eastAsia="標楷體" w:hAnsi="標楷體" w:hint="eastAsia"/>
                <w:szCs w:val="24"/>
              </w:rPr>
              <w:t>協助或引導至浴間、穿脫衣服、全身淋浴、坐浴或盆浴、洗頭、排泄物清理(含當次更換尿片、倒尿袋)、浴間之事前準備及事後清理。</w:t>
            </w:r>
          </w:p>
        </w:tc>
      </w:tr>
      <w:tr w:rsidR="00C76208" w:rsidRPr="00107A78" w:rsidTr="00C76208">
        <w:tc>
          <w:tcPr>
            <w:tcW w:w="429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BA08</w:t>
            </w:r>
          </w:p>
        </w:tc>
        <w:tc>
          <w:tcPr>
            <w:tcW w:w="1266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足部照護</w:t>
            </w:r>
          </w:p>
        </w:tc>
        <w:tc>
          <w:tcPr>
            <w:tcW w:w="447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500</w:t>
            </w:r>
          </w:p>
        </w:tc>
        <w:tc>
          <w:tcPr>
            <w:tcW w:w="444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80</w:t>
            </w:r>
          </w:p>
        </w:tc>
        <w:tc>
          <w:tcPr>
            <w:tcW w:w="445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968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F43F1A">
              <w:rPr>
                <w:rFonts w:ascii="標楷體" w:eastAsia="標楷體" w:hAnsi="標楷體" w:hint="eastAsia"/>
                <w:szCs w:val="24"/>
              </w:rPr>
              <w:t>☆南投縣無提供</w:t>
            </w:r>
          </w:p>
        </w:tc>
      </w:tr>
      <w:tr w:rsidR="00C76208" w:rsidRPr="00107A78" w:rsidTr="00C76208">
        <w:tc>
          <w:tcPr>
            <w:tcW w:w="429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BA09-1</w:t>
            </w:r>
          </w:p>
        </w:tc>
        <w:tc>
          <w:tcPr>
            <w:tcW w:w="1266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到宅沐浴車服務-第1型</w:t>
            </w:r>
          </w:p>
        </w:tc>
        <w:tc>
          <w:tcPr>
            <w:tcW w:w="447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2200</w:t>
            </w:r>
          </w:p>
        </w:tc>
        <w:tc>
          <w:tcPr>
            <w:tcW w:w="444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352</w:t>
            </w:r>
          </w:p>
        </w:tc>
        <w:tc>
          <w:tcPr>
            <w:tcW w:w="445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110</w:t>
            </w:r>
          </w:p>
        </w:tc>
        <w:tc>
          <w:tcPr>
            <w:tcW w:w="1968" w:type="pct"/>
            <w:vMerge w:val="restar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C32AD">
              <w:rPr>
                <w:rFonts w:ascii="標楷體" w:eastAsia="標楷體" w:hAnsi="標楷體" w:hint="eastAsia"/>
                <w:szCs w:val="24"/>
              </w:rPr>
              <w:t>利用專用車輛，攜帶行動浴槽至案家，進行沐浴前評估及提供全身式沐浴，包含架設沐浴裝置、協助服務使用者身體清潔、穿換衣服、移位、維護服務使用者安全及使用後之清理等。</w:t>
            </w:r>
          </w:p>
        </w:tc>
      </w:tr>
      <w:tr w:rsidR="00C76208" w:rsidRPr="00107A78" w:rsidTr="00C76208">
        <w:tc>
          <w:tcPr>
            <w:tcW w:w="429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BA09-2</w:t>
            </w:r>
          </w:p>
        </w:tc>
        <w:tc>
          <w:tcPr>
            <w:tcW w:w="1266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到宅沐浴車服務-第2型</w:t>
            </w:r>
          </w:p>
        </w:tc>
        <w:tc>
          <w:tcPr>
            <w:tcW w:w="447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2500</w:t>
            </w:r>
          </w:p>
        </w:tc>
        <w:tc>
          <w:tcPr>
            <w:tcW w:w="444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400</w:t>
            </w:r>
          </w:p>
        </w:tc>
        <w:tc>
          <w:tcPr>
            <w:tcW w:w="445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125</w:t>
            </w:r>
          </w:p>
        </w:tc>
        <w:tc>
          <w:tcPr>
            <w:tcW w:w="1968" w:type="pct"/>
            <w:vMerge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910FB" w:rsidRPr="00C910FB" w:rsidTr="00C76208">
        <w:trPr>
          <w:trHeight w:val="1407"/>
        </w:trPr>
        <w:tc>
          <w:tcPr>
            <w:tcW w:w="429" w:type="pct"/>
            <w:shd w:val="clear" w:color="auto" w:fill="FFFF00"/>
            <w:vAlign w:val="center"/>
          </w:tcPr>
          <w:p w:rsidR="00C910FB" w:rsidRPr="00C910FB" w:rsidRDefault="00C910FB" w:rsidP="00C910FB">
            <w:pPr>
              <w:rPr>
                <w:rFonts w:ascii="標楷體" w:eastAsia="標楷體" w:hAnsi="標楷體"/>
                <w:szCs w:val="24"/>
              </w:rPr>
            </w:pPr>
            <w:r w:rsidRPr="00C910FB">
              <w:rPr>
                <w:rFonts w:ascii="標楷體" w:eastAsia="標楷體" w:hAnsi="標楷體" w:hint="eastAsia"/>
                <w:szCs w:val="24"/>
              </w:rPr>
              <w:lastRenderedPageBreak/>
              <w:t>編號</w:t>
            </w:r>
          </w:p>
        </w:tc>
        <w:tc>
          <w:tcPr>
            <w:tcW w:w="1266" w:type="pct"/>
            <w:shd w:val="clear" w:color="auto" w:fill="FFFF00"/>
            <w:vAlign w:val="center"/>
          </w:tcPr>
          <w:p w:rsidR="00C910FB" w:rsidRPr="00C910FB" w:rsidRDefault="00C910FB" w:rsidP="00C910FB">
            <w:pPr>
              <w:rPr>
                <w:rFonts w:ascii="標楷體" w:eastAsia="標楷體" w:hAnsi="標楷體"/>
                <w:szCs w:val="24"/>
              </w:rPr>
            </w:pPr>
            <w:r w:rsidRPr="00C910FB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447" w:type="pct"/>
            <w:shd w:val="clear" w:color="auto" w:fill="FFFF00"/>
            <w:vAlign w:val="center"/>
          </w:tcPr>
          <w:p w:rsidR="00C910FB" w:rsidRPr="00C910FB" w:rsidRDefault="00C910FB" w:rsidP="00C910FB">
            <w:pPr>
              <w:rPr>
                <w:rFonts w:ascii="標楷體" w:eastAsia="標楷體" w:hAnsi="標楷體"/>
                <w:szCs w:val="24"/>
              </w:rPr>
            </w:pPr>
            <w:r w:rsidRPr="00C910FB">
              <w:rPr>
                <w:rFonts w:ascii="標楷體" w:eastAsia="標楷體" w:hAnsi="標楷體" w:hint="eastAsia"/>
                <w:szCs w:val="24"/>
              </w:rPr>
              <w:t>給(支)付價格(元)</w:t>
            </w:r>
          </w:p>
        </w:tc>
        <w:tc>
          <w:tcPr>
            <w:tcW w:w="444" w:type="pct"/>
            <w:shd w:val="clear" w:color="auto" w:fill="FFFF00"/>
            <w:vAlign w:val="center"/>
          </w:tcPr>
          <w:p w:rsidR="00C910FB" w:rsidRPr="00C910FB" w:rsidRDefault="00C910FB" w:rsidP="00C910FB">
            <w:pPr>
              <w:rPr>
                <w:rFonts w:ascii="標楷體" w:eastAsia="標楷體" w:hAnsi="標楷體"/>
                <w:b/>
                <w:szCs w:val="24"/>
              </w:rPr>
            </w:pPr>
            <w:r w:rsidRPr="00C910FB">
              <w:rPr>
                <w:rFonts w:ascii="標楷體" w:eastAsia="標楷體" w:hAnsi="標楷體" w:hint="eastAsia"/>
                <w:b/>
                <w:szCs w:val="24"/>
              </w:rPr>
              <w:t>自負額(單次)</w:t>
            </w:r>
          </w:p>
          <w:p w:rsidR="00C910FB" w:rsidRPr="00C910FB" w:rsidRDefault="00C910FB" w:rsidP="00C910FB">
            <w:pPr>
              <w:rPr>
                <w:rFonts w:ascii="標楷體" w:eastAsia="標楷體" w:hAnsi="標楷體"/>
                <w:b/>
                <w:szCs w:val="24"/>
              </w:rPr>
            </w:pPr>
            <w:r w:rsidRPr="00C910FB">
              <w:rPr>
                <w:rFonts w:ascii="標楷體" w:eastAsia="標楷體" w:hAnsi="標楷體" w:hint="eastAsia"/>
                <w:b/>
                <w:szCs w:val="24"/>
              </w:rPr>
              <w:t>一般戶(16%)</w:t>
            </w:r>
          </w:p>
        </w:tc>
        <w:tc>
          <w:tcPr>
            <w:tcW w:w="445" w:type="pct"/>
            <w:shd w:val="clear" w:color="auto" w:fill="FFFF00"/>
            <w:vAlign w:val="center"/>
          </w:tcPr>
          <w:p w:rsidR="00C910FB" w:rsidRPr="00C910FB" w:rsidRDefault="00C910FB" w:rsidP="00C910FB">
            <w:pPr>
              <w:rPr>
                <w:rFonts w:ascii="標楷體" w:eastAsia="標楷體" w:hAnsi="標楷體"/>
                <w:b/>
                <w:szCs w:val="24"/>
              </w:rPr>
            </w:pPr>
            <w:r w:rsidRPr="00C910FB">
              <w:rPr>
                <w:rFonts w:ascii="標楷體" w:eastAsia="標楷體" w:hAnsi="標楷體" w:hint="eastAsia"/>
                <w:b/>
                <w:szCs w:val="24"/>
              </w:rPr>
              <w:t>自負額(單次)</w:t>
            </w:r>
          </w:p>
          <w:p w:rsidR="00C910FB" w:rsidRPr="00C910FB" w:rsidRDefault="00C910FB" w:rsidP="00C910FB">
            <w:pPr>
              <w:rPr>
                <w:rFonts w:ascii="標楷體" w:eastAsia="標楷體" w:hAnsi="標楷體"/>
                <w:b/>
                <w:szCs w:val="24"/>
              </w:rPr>
            </w:pPr>
            <w:r w:rsidRPr="00C910FB">
              <w:rPr>
                <w:rFonts w:ascii="標楷體" w:eastAsia="標楷體" w:hAnsi="標楷體" w:hint="eastAsia"/>
                <w:b/>
                <w:szCs w:val="24"/>
              </w:rPr>
              <w:t>中低收(5%)</w:t>
            </w:r>
          </w:p>
        </w:tc>
        <w:tc>
          <w:tcPr>
            <w:tcW w:w="1968" w:type="pct"/>
            <w:shd w:val="clear" w:color="auto" w:fill="FFFF00"/>
            <w:vAlign w:val="center"/>
          </w:tcPr>
          <w:p w:rsidR="00C910FB" w:rsidRPr="00C910FB" w:rsidRDefault="00C910FB" w:rsidP="00C910F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910FB">
              <w:rPr>
                <w:rFonts w:ascii="標楷體" w:eastAsia="標楷體" w:hAnsi="標楷體" w:hint="eastAsia"/>
                <w:szCs w:val="24"/>
              </w:rPr>
              <w:t>組合內容及說明</w:t>
            </w:r>
          </w:p>
        </w:tc>
      </w:tr>
      <w:tr w:rsidR="00C76208" w:rsidRPr="00107A78" w:rsidTr="00C76208">
        <w:tc>
          <w:tcPr>
            <w:tcW w:w="429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BA10</w:t>
            </w:r>
          </w:p>
        </w:tc>
        <w:tc>
          <w:tcPr>
            <w:tcW w:w="1266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翻身拍背</w:t>
            </w:r>
          </w:p>
        </w:tc>
        <w:tc>
          <w:tcPr>
            <w:tcW w:w="447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155</w:t>
            </w:r>
          </w:p>
        </w:tc>
        <w:tc>
          <w:tcPr>
            <w:tcW w:w="444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445" w:type="pct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968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0173BD">
              <w:rPr>
                <w:rFonts w:ascii="標楷體" w:eastAsia="標楷體" w:hAnsi="標楷體" w:hint="eastAsia"/>
                <w:szCs w:val="24"/>
              </w:rPr>
              <w:t>扣背、震顫、翻身，及相關照顧指導</w:t>
            </w:r>
          </w:p>
        </w:tc>
      </w:tr>
      <w:tr w:rsidR="00C76208" w:rsidRPr="00107A78" w:rsidTr="00C76208">
        <w:tc>
          <w:tcPr>
            <w:tcW w:w="429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BA11</w:t>
            </w:r>
          </w:p>
        </w:tc>
        <w:tc>
          <w:tcPr>
            <w:tcW w:w="1266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肢體關節活動</w:t>
            </w:r>
          </w:p>
        </w:tc>
        <w:tc>
          <w:tcPr>
            <w:tcW w:w="447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195</w:t>
            </w:r>
          </w:p>
        </w:tc>
        <w:tc>
          <w:tcPr>
            <w:tcW w:w="444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445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968" w:type="pct"/>
          </w:tcPr>
          <w:p w:rsidR="00BC3C77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0173BD">
              <w:rPr>
                <w:rFonts w:ascii="標楷體" w:eastAsia="標楷體" w:hAnsi="標楷體" w:hint="eastAsia"/>
                <w:szCs w:val="24"/>
              </w:rPr>
              <w:t>上肢、下肢被動運動，或督促長照需要者進行主動運動或站立練習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76208" w:rsidRPr="00107A78" w:rsidTr="00C76208">
        <w:tc>
          <w:tcPr>
            <w:tcW w:w="429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BA12</w:t>
            </w:r>
          </w:p>
        </w:tc>
        <w:tc>
          <w:tcPr>
            <w:tcW w:w="1266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協助上下樓梯</w:t>
            </w:r>
          </w:p>
        </w:tc>
        <w:tc>
          <w:tcPr>
            <w:tcW w:w="447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130</w:t>
            </w:r>
          </w:p>
        </w:tc>
        <w:tc>
          <w:tcPr>
            <w:tcW w:w="444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45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968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D67277">
              <w:rPr>
                <w:rFonts w:ascii="標楷體" w:eastAsia="標楷體" w:hAnsi="標楷體" w:hint="eastAsia"/>
                <w:szCs w:val="24"/>
              </w:rPr>
              <w:t>協助上或下樓梯、協助輪椅搬運上或下樓梯，樓梯數為一層樓以上（含）者。</w:t>
            </w:r>
          </w:p>
        </w:tc>
      </w:tr>
      <w:tr w:rsidR="00C76208" w:rsidRPr="00107A78" w:rsidTr="00C76208">
        <w:tc>
          <w:tcPr>
            <w:tcW w:w="429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BA13</w:t>
            </w:r>
          </w:p>
        </w:tc>
        <w:tc>
          <w:tcPr>
            <w:tcW w:w="1266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陪同外出</w:t>
            </w:r>
            <w:r w:rsidRPr="00ED60F9">
              <w:rPr>
                <w:rFonts w:ascii="標楷體" w:eastAsia="標楷體" w:hAnsi="標楷體" w:hint="eastAsia"/>
                <w:b/>
                <w:szCs w:val="24"/>
              </w:rPr>
              <w:t>（30分鐘）</w:t>
            </w:r>
          </w:p>
        </w:tc>
        <w:tc>
          <w:tcPr>
            <w:tcW w:w="447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195</w:t>
            </w:r>
          </w:p>
        </w:tc>
        <w:tc>
          <w:tcPr>
            <w:tcW w:w="444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445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968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6E7745">
              <w:rPr>
                <w:rFonts w:ascii="標楷體" w:eastAsia="標楷體" w:hAnsi="標楷體" w:hint="eastAsia"/>
                <w:szCs w:val="24"/>
              </w:rPr>
              <w:t>外出工具之安排、陪同外</w:t>
            </w:r>
            <w:r>
              <w:rPr>
                <w:rFonts w:ascii="標楷體" w:eastAsia="標楷體" w:hAnsi="標楷體" w:hint="eastAsia"/>
                <w:szCs w:val="24"/>
              </w:rPr>
              <w:t>出，及注意安全。</w:t>
            </w:r>
            <w:r w:rsidRPr="006E7745">
              <w:rPr>
                <w:rFonts w:ascii="標楷體" w:eastAsia="標楷體" w:hAnsi="標楷體" w:hint="eastAsia"/>
                <w:szCs w:val="24"/>
              </w:rPr>
              <w:t>購物、社交活動、辦理事務、參與宗教活動、用餐、散步、上下學、定期式復健或洗腎、運動等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C76208" w:rsidRPr="00107A78" w:rsidTr="00C76208">
        <w:tc>
          <w:tcPr>
            <w:tcW w:w="429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BA14</w:t>
            </w:r>
          </w:p>
        </w:tc>
        <w:tc>
          <w:tcPr>
            <w:tcW w:w="1266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陪同就醫</w:t>
            </w:r>
            <w:r w:rsidRPr="00ED60F9">
              <w:rPr>
                <w:rFonts w:ascii="標楷體" w:eastAsia="標楷體" w:hAnsi="標楷體" w:hint="eastAsia"/>
                <w:b/>
                <w:szCs w:val="24"/>
              </w:rPr>
              <w:t>(小於1.5小時)</w:t>
            </w:r>
          </w:p>
        </w:tc>
        <w:tc>
          <w:tcPr>
            <w:tcW w:w="447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685</w:t>
            </w:r>
          </w:p>
        </w:tc>
        <w:tc>
          <w:tcPr>
            <w:tcW w:w="444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109</w:t>
            </w:r>
          </w:p>
        </w:tc>
        <w:tc>
          <w:tcPr>
            <w:tcW w:w="445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1968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70490B">
              <w:rPr>
                <w:rFonts w:ascii="標楷體" w:eastAsia="標楷體" w:hAnsi="標楷體" w:hint="eastAsia"/>
                <w:szCs w:val="24"/>
              </w:rPr>
              <w:t>協助掛號（含預約）、長照需要者準備、陪同就診、聽取及轉知醫囑與注意事項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C76208" w:rsidRPr="00107A78" w:rsidTr="00C76208">
        <w:tc>
          <w:tcPr>
            <w:tcW w:w="429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BA15-1</w:t>
            </w:r>
          </w:p>
        </w:tc>
        <w:tc>
          <w:tcPr>
            <w:tcW w:w="1266" w:type="pct"/>
          </w:tcPr>
          <w:p w:rsidR="00BC3C77" w:rsidRDefault="00BC3C77" w:rsidP="00BC3C77">
            <w:pPr>
              <w:rPr>
                <w:rFonts w:ascii="標楷體" w:eastAsia="標楷體" w:hAnsi="標楷體"/>
                <w:b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家務協助</w:t>
            </w:r>
            <w:r w:rsidRPr="00ED60F9">
              <w:rPr>
                <w:rFonts w:ascii="標楷體" w:eastAsia="標楷體" w:hAnsi="標楷體" w:hint="eastAsia"/>
                <w:b/>
                <w:szCs w:val="24"/>
              </w:rPr>
              <w:t>（30分鐘）-自用</w:t>
            </w:r>
          </w:p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195</w:t>
            </w:r>
          </w:p>
        </w:tc>
        <w:tc>
          <w:tcPr>
            <w:tcW w:w="444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445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968" w:type="pct"/>
          </w:tcPr>
          <w:p w:rsidR="00BC3C77" w:rsidRPr="007C3D4A" w:rsidRDefault="00942ADE" w:rsidP="00BC3C7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</w:t>
            </w:r>
            <w:r w:rsidR="00BC3C77" w:rsidRPr="007C3D4A">
              <w:rPr>
                <w:rFonts w:ascii="標楷體" w:eastAsia="標楷體" w:hAnsi="標楷體" w:hint="eastAsia"/>
                <w:szCs w:val="24"/>
              </w:rPr>
              <w:t>獨居之長照需要者：居家生活空間的清理或洗滌、衣物洗滌及晾曬烘乾(含至自助洗衣店洗衣)、熨燙、衣物簡單縫補等家事服務。</w:t>
            </w:r>
          </w:p>
          <w:p w:rsidR="00BC3C77" w:rsidRPr="007C3D4A" w:rsidRDefault="00942ADE" w:rsidP="00BC3C7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(2)</w:t>
            </w:r>
            <w:r w:rsidR="00BC3C77" w:rsidRPr="007C3D4A">
              <w:rPr>
                <w:rFonts w:ascii="標楷體" w:eastAsia="標楷體" w:hAnsi="標楷體" w:hint="eastAsia"/>
                <w:szCs w:val="24"/>
              </w:rPr>
              <w:t>非獨居之長照需要者：睡眠及主要居家生活空間之清理或洗滌、衣物洗滌及晾曬烘乾(含至自助洗衣店洗衣)、熨燙、衣物簡單縫補等家事服務。</w:t>
            </w:r>
          </w:p>
          <w:p w:rsidR="00942ADE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DC7FE5">
              <w:rPr>
                <w:rFonts w:ascii="標楷體" w:eastAsia="標楷體" w:hAnsi="標楷體" w:hint="eastAsia"/>
                <w:szCs w:val="24"/>
              </w:rPr>
              <w:t>清理洗滌方式包含吸塵/濕式清洗，沖洗/除塵等，非大掃除。</w:t>
            </w:r>
          </w:p>
          <w:p w:rsidR="00942ADE" w:rsidRPr="00942ADE" w:rsidRDefault="00942ADE" w:rsidP="00942ADE">
            <w:pPr>
              <w:rPr>
                <w:rFonts w:ascii="標楷體" w:eastAsia="標楷體" w:hAnsi="標楷體"/>
                <w:szCs w:val="24"/>
              </w:rPr>
            </w:pPr>
            <w:r w:rsidRPr="00942ADE">
              <w:rPr>
                <w:rFonts w:ascii="標楷體" w:eastAsia="標楷體" w:hAnsi="標楷體" w:hint="eastAsia"/>
                <w:szCs w:val="24"/>
              </w:rPr>
              <w:t>☆獨居之長照需求者:20組</w:t>
            </w:r>
          </w:p>
          <w:p w:rsidR="00942ADE" w:rsidRPr="00942ADE" w:rsidRDefault="00942ADE" w:rsidP="00942ADE">
            <w:pPr>
              <w:rPr>
                <w:rFonts w:ascii="標楷體" w:eastAsia="標楷體" w:hAnsi="標楷體"/>
                <w:szCs w:val="24"/>
              </w:rPr>
            </w:pPr>
            <w:r w:rsidRPr="00942ADE">
              <w:rPr>
                <w:rFonts w:ascii="標楷體" w:eastAsia="標楷體" w:hAnsi="標楷體" w:hint="eastAsia"/>
                <w:szCs w:val="24"/>
              </w:rPr>
              <w:t>兩老同住之長照需求者:32組</w:t>
            </w:r>
          </w:p>
          <w:p w:rsidR="00942ADE" w:rsidRPr="00942ADE" w:rsidRDefault="00942ADE" w:rsidP="00942ADE">
            <w:pPr>
              <w:rPr>
                <w:rFonts w:ascii="標楷體" w:eastAsia="標楷體" w:hAnsi="標楷體"/>
                <w:szCs w:val="24"/>
              </w:rPr>
            </w:pPr>
            <w:r w:rsidRPr="00942ADE">
              <w:rPr>
                <w:rFonts w:ascii="標楷體" w:eastAsia="標楷體" w:hAnsi="標楷體" w:hint="eastAsia"/>
                <w:szCs w:val="24"/>
              </w:rPr>
              <w:t>與子女同住但子女缺乏生活自理能力之長照需求者:16組</w:t>
            </w:r>
          </w:p>
          <w:p w:rsidR="00942ADE" w:rsidRPr="007C3D4A" w:rsidRDefault="00942ADE" w:rsidP="00942ADE">
            <w:pPr>
              <w:rPr>
                <w:rFonts w:ascii="標楷體" w:eastAsia="標楷體" w:hAnsi="標楷體"/>
                <w:szCs w:val="24"/>
              </w:rPr>
            </w:pPr>
            <w:r w:rsidRPr="00942ADE">
              <w:rPr>
                <w:rFonts w:ascii="標楷體" w:eastAsia="標楷體" w:hAnsi="標楷體" w:hint="eastAsia"/>
                <w:szCs w:val="24"/>
              </w:rPr>
              <w:t>非獨居之長照需求者:16組</w:t>
            </w:r>
          </w:p>
        </w:tc>
      </w:tr>
      <w:tr w:rsidR="00C76208" w:rsidRPr="00107A78" w:rsidTr="00C76208">
        <w:tc>
          <w:tcPr>
            <w:tcW w:w="429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b/>
                <w:szCs w:val="24"/>
              </w:rPr>
            </w:pPr>
            <w:r w:rsidRPr="00ED60F9">
              <w:rPr>
                <w:rFonts w:ascii="標楷體" w:eastAsia="標楷體" w:hAnsi="標楷體" w:hint="eastAsia"/>
                <w:b/>
                <w:color w:val="FF0000"/>
                <w:szCs w:val="24"/>
              </w:rPr>
              <w:t>BA15-2</w:t>
            </w:r>
          </w:p>
        </w:tc>
        <w:tc>
          <w:tcPr>
            <w:tcW w:w="1266" w:type="pct"/>
          </w:tcPr>
          <w:p w:rsidR="00BC3C77" w:rsidRDefault="00BC3C77" w:rsidP="00BC3C77">
            <w:pPr>
              <w:rPr>
                <w:rFonts w:ascii="標楷體" w:eastAsia="標楷體" w:hAnsi="標楷體"/>
                <w:b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家務協助</w:t>
            </w:r>
            <w:r w:rsidRPr="00ED60F9">
              <w:rPr>
                <w:rFonts w:ascii="標楷體" w:eastAsia="標楷體" w:hAnsi="標楷體" w:hint="eastAsia"/>
                <w:b/>
                <w:szCs w:val="24"/>
              </w:rPr>
              <w:t>（30分鐘）</w:t>
            </w:r>
          </w:p>
          <w:p w:rsidR="00BC3C77" w:rsidRPr="00CE722A" w:rsidRDefault="0070614D" w:rsidP="00BC3C77">
            <w:pPr>
              <w:rPr>
                <w:rFonts w:ascii="標楷體" w:eastAsia="標楷體" w:hAnsi="標楷體"/>
                <w:b/>
                <w:szCs w:val="24"/>
              </w:rPr>
            </w:pPr>
            <w:r w:rsidRPr="0070614D">
              <w:rPr>
                <w:rFonts w:ascii="標楷體" w:eastAsia="標楷體" w:hAnsi="標楷體" w:hint="eastAsia"/>
                <w:b/>
                <w:szCs w:val="24"/>
              </w:rPr>
              <w:t>上述非獨居之長照需要者家務協助須為長照需要者本身所需，若係長照需要者與家人共用之區域，則本項組合之金額僅支付50%，另外50%須由長照需要者負擔支付。</w:t>
            </w:r>
          </w:p>
        </w:tc>
        <w:tc>
          <w:tcPr>
            <w:tcW w:w="447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195</w:t>
            </w:r>
          </w:p>
        </w:tc>
        <w:tc>
          <w:tcPr>
            <w:tcW w:w="444" w:type="pct"/>
            <w:vAlign w:val="center"/>
          </w:tcPr>
          <w:p w:rsidR="00BC3C77" w:rsidRPr="00337387" w:rsidRDefault="00BC3C77" w:rsidP="00BC3C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37387">
              <w:rPr>
                <w:rFonts w:ascii="標楷體" w:eastAsia="標楷體" w:hAnsi="標楷體" w:hint="eastAsia"/>
                <w:b/>
                <w:szCs w:val="24"/>
              </w:rPr>
              <w:t>112</w:t>
            </w:r>
          </w:p>
        </w:tc>
        <w:tc>
          <w:tcPr>
            <w:tcW w:w="445" w:type="pct"/>
            <w:vAlign w:val="center"/>
          </w:tcPr>
          <w:p w:rsidR="00BC3C77" w:rsidRPr="00337387" w:rsidRDefault="00BC3C77" w:rsidP="00BC3C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37387">
              <w:rPr>
                <w:rFonts w:ascii="標楷體" w:eastAsia="標楷體" w:hAnsi="標楷體" w:hint="eastAsia"/>
                <w:b/>
                <w:szCs w:val="24"/>
              </w:rPr>
              <w:t>101</w:t>
            </w:r>
          </w:p>
        </w:tc>
        <w:tc>
          <w:tcPr>
            <w:tcW w:w="1968" w:type="pct"/>
          </w:tcPr>
          <w:p w:rsidR="00BC3C77" w:rsidRPr="0070614D" w:rsidRDefault="00BC3C77" w:rsidP="00BC3C77">
            <w:pPr>
              <w:rPr>
                <w:rFonts w:ascii="標楷體" w:eastAsia="標楷體" w:hAnsi="標楷體"/>
                <w:b/>
                <w:szCs w:val="24"/>
              </w:rPr>
            </w:pPr>
            <w:r w:rsidRPr="0070614D">
              <w:rPr>
                <w:rFonts w:ascii="標楷體" w:eastAsia="標楷體" w:hAnsi="標楷體" w:hint="eastAsia"/>
                <w:b/>
                <w:szCs w:val="24"/>
              </w:rPr>
              <w:t>☆(195*0.5*0.16)=15.6(15)</w:t>
            </w:r>
          </w:p>
          <w:p w:rsidR="004D2C7B" w:rsidRPr="0070614D" w:rsidRDefault="00BC3C77" w:rsidP="00BC3C77">
            <w:pPr>
              <w:rPr>
                <w:rFonts w:ascii="標楷體" w:eastAsia="標楷體" w:hAnsi="標楷體"/>
                <w:b/>
                <w:szCs w:val="24"/>
              </w:rPr>
            </w:pPr>
            <w:r w:rsidRPr="0070614D">
              <w:rPr>
                <w:rFonts w:ascii="標楷體" w:eastAsia="標楷體" w:hAnsi="標楷體" w:hint="eastAsia"/>
                <w:b/>
                <w:szCs w:val="24"/>
              </w:rPr>
              <w:t>(195*0.5)=97.5(97)</w:t>
            </w:r>
          </w:p>
          <w:p w:rsidR="00D559E6" w:rsidRPr="0070614D" w:rsidRDefault="00BD22B7" w:rsidP="00BC3C77">
            <w:pPr>
              <w:rPr>
                <w:rFonts w:ascii="標楷體" w:eastAsia="標楷體" w:hAnsi="標楷體"/>
                <w:b/>
                <w:szCs w:val="24"/>
              </w:rPr>
            </w:pPr>
            <w:r w:rsidRPr="0070614D">
              <w:rPr>
                <w:rFonts w:ascii="標楷體" w:eastAsia="標楷體" w:hAnsi="標楷體" w:hint="eastAsia"/>
                <w:b/>
                <w:szCs w:val="24"/>
              </w:rPr>
              <w:t>(15)+(97)</w:t>
            </w:r>
            <w:r w:rsidR="00942ADE" w:rsidRPr="0070614D">
              <w:rPr>
                <w:rFonts w:ascii="標楷體" w:eastAsia="標楷體" w:hAnsi="標楷體" w:hint="eastAsia"/>
                <w:b/>
                <w:szCs w:val="24"/>
              </w:rPr>
              <w:t>共112元/組</w:t>
            </w:r>
            <w:r w:rsidR="00D559E6" w:rsidRPr="0070614D">
              <w:rPr>
                <w:rFonts w:ascii="標楷體" w:eastAsia="標楷體" w:hAnsi="標楷體" w:hint="eastAsia"/>
                <w:b/>
                <w:szCs w:val="24"/>
              </w:rPr>
              <w:t xml:space="preserve">(一般戶) </w:t>
            </w:r>
          </w:p>
          <w:p w:rsidR="00BC3C77" w:rsidRPr="0070614D" w:rsidRDefault="00D559E6" w:rsidP="00BC3C77">
            <w:pPr>
              <w:rPr>
                <w:rFonts w:ascii="標楷體" w:eastAsia="標楷體" w:hAnsi="標楷體"/>
                <w:b/>
                <w:szCs w:val="24"/>
              </w:rPr>
            </w:pPr>
            <w:r w:rsidRPr="0070614D">
              <w:rPr>
                <w:rFonts w:ascii="標楷體" w:eastAsia="標楷體" w:hAnsi="標楷體" w:hint="eastAsia"/>
                <w:b/>
                <w:szCs w:val="24"/>
              </w:rPr>
              <w:t>☆</w:t>
            </w:r>
            <w:r w:rsidR="00BC3C77" w:rsidRPr="0070614D">
              <w:rPr>
                <w:rFonts w:ascii="標楷體" w:eastAsia="標楷體" w:hAnsi="標楷體" w:hint="eastAsia"/>
                <w:b/>
                <w:szCs w:val="24"/>
              </w:rPr>
              <w:t>(195*0.5*0.05)=4.875(4)</w:t>
            </w:r>
          </w:p>
          <w:p w:rsidR="00BC3C77" w:rsidRPr="0070614D" w:rsidRDefault="00BC3C77" w:rsidP="00BC3C77">
            <w:pPr>
              <w:rPr>
                <w:rFonts w:ascii="標楷體" w:eastAsia="標楷體" w:hAnsi="標楷體"/>
                <w:b/>
                <w:szCs w:val="24"/>
              </w:rPr>
            </w:pPr>
            <w:r w:rsidRPr="0070614D">
              <w:rPr>
                <w:rFonts w:ascii="標楷體" w:eastAsia="標楷體" w:hAnsi="標楷體" w:hint="eastAsia"/>
                <w:b/>
                <w:szCs w:val="24"/>
              </w:rPr>
              <w:t>(195*0.5)=97.5(97)</w:t>
            </w:r>
          </w:p>
          <w:p w:rsidR="00925468" w:rsidRPr="0070614D" w:rsidRDefault="00BD22B7" w:rsidP="00942ADE">
            <w:pPr>
              <w:rPr>
                <w:rFonts w:ascii="標楷體" w:eastAsia="標楷體" w:hAnsi="標楷體"/>
                <w:b/>
                <w:szCs w:val="24"/>
              </w:rPr>
            </w:pPr>
            <w:r w:rsidRPr="0070614D">
              <w:rPr>
                <w:rFonts w:ascii="標楷體" w:eastAsia="標楷體" w:hAnsi="標楷體" w:hint="eastAsia"/>
                <w:b/>
                <w:szCs w:val="24"/>
              </w:rPr>
              <w:t>(4)+(97)</w:t>
            </w:r>
            <w:r w:rsidR="00BC3C77" w:rsidRPr="0070614D">
              <w:rPr>
                <w:rFonts w:ascii="標楷體" w:eastAsia="標楷體" w:hAnsi="標楷體" w:hint="eastAsia"/>
                <w:b/>
                <w:szCs w:val="24"/>
              </w:rPr>
              <w:t>共101元/組</w:t>
            </w:r>
            <w:r w:rsidR="00D559E6" w:rsidRPr="0070614D">
              <w:rPr>
                <w:rFonts w:ascii="標楷體" w:eastAsia="標楷體" w:hAnsi="標楷體" w:hint="eastAsia"/>
                <w:b/>
                <w:szCs w:val="24"/>
              </w:rPr>
              <w:t>(中低收)</w:t>
            </w:r>
          </w:p>
          <w:p w:rsidR="0070614D" w:rsidRPr="0070614D" w:rsidRDefault="0070614D" w:rsidP="0070614D">
            <w:pPr>
              <w:rPr>
                <w:rFonts w:ascii="標楷體" w:eastAsia="標楷體" w:hAnsi="標楷體"/>
                <w:b/>
                <w:szCs w:val="24"/>
              </w:rPr>
            </w:pPr>
            <w:r w:rsidRPr="0070614D">
              <w:rPr>
                <w:rFonts w:ascii="標楷體" w:eastAsia="標楷體" w:hAnsi="標楷體" w:hint="eastAsia"/>
                <w:b/>
                <w:szCs w:val="24"/>
              </w:rPr>
              <w:t>☆(195*0.5)</w:t>
            </w:r>
            <w:r w:rsidRPr="0070614D">
              <w:rPr>
                <w:rFonts w:ascii="標楷體" w:eastAsia="標楷體" w:hAnsi="標楷體" w:hint="eastAsia"/>
                <w:b/>
                <w:sz w:val="28"/>
                <w:szCs w:val="24"/>
              </w:rPr>
              <w:t>=</w:t>
            </w:r>
            <w:r w:rsidRPr="0070614D">
              <w:rPr>
                <w:rFonts w:ascii="標楷體" w:eastAsia="標楷體" w:hAnsi="標楷體" w:hint="eastAsia"/>
                <w:b/>
                <w:szCs w:val="24"/>
              </w:rPr>
              <w:t>0.975(0)</w:t>
            </w:r>
          </w:p>
          <w:p w:rsidR="0070614D" w:rsidRPr="0070614D" w:rsidRDefault="0070614D" w:rsidP="0070614D">
            <w:pPr>
              <w:rPr>
                <w:rFonts w:ascii="標楷體" w:eastAsia="標楷體" w:hAnsi="標楷體"/>
                <w:b/>
                <w:szCs w:val="24"/>
              </w:rPr>
            </w:pPr>
            <w:r w:rsidRPr="0070614D">
              <w:rPr>
                <w:rFonts w:ascii="標楷體" w:eastAsia="標楷體" w:hAnsi="標楷體"/>
                <w:b/>
                <w:szCs w:val="24"/>
              </w:rPr>
              <w:t>(195*0.5)=97.5(97)</w:t>
            </w:r>
          </w:p>
          <w:p w:rsidR="00925468" w:rsidRPr="0070614D" w:rsidRDefault="0070614D" w:rsidP="0070614D">
            <w:pPr>
              <w:rPr>
                <w:rFonts w:ascii="標楷體" w:eastAsia="標楷體" w:hAnsi="標楷體"/>
                <w:szCs w:val="24"/>
              </w:rPr>
            </w:pPr>
            <w:r w:rsidRPr="0070614D">
              <w:rPr>
                <w:rFonts w:ascii="標楷體" w:eastAsia="標楷體" w:hAnsi="標楷體" w:hint="eastAsia"/>
                <w:b/>
                <w:szCs w:val="24"/>
              </w:rPr>
              <w:t>(0)</w:t>
            </w:r>
            <w:r>
              <w:rPr>
                <w:rFonts w:ascii="標楷體" w:eastAsia="標楷體" w:hAnsi="標楷體" w:hint="eastAsia"/>
                <w:b/>
                <w:szCs w:val="24"/>
              </w:rPr>
              <w:t>+</w:t>
            </w:r>
            <w:r w:rsidRPr="0070614D">
              <w:rPr>
                <w:rFonts w:ascii="標楷體" w:eastAsia="標楷體" w:hAnsi="標楷體"/>
                <w:b/>
                <w:szCs w:val="24"/>
              </w:rPr>
              <w:t>(97)</w:t>
            </w:r>
            <w:r w:rsidRPr="0070614D">
              <w:rPr>
                <w:rFonts w:ascii="標楷體" w:eastAsia="標楷體" w:hAnsi="標楷體" w:hint="eastAsia"/>
                <w:b/>
                <w:szCs w:val="24"/>
              </w:rPr>
              <w:t>共97元/組</w:t>
            </w:r>
            <w:r w:rsidRPr="0070614D"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</w:rPr>
              <w:t>低收)</w:t>
            </w:r>
          </w:p>
          <w:p w:rsidR="0070614D" w:rsidRDefault="0070614D" w:rsidP="0070614D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70614D" w:rsidRPr="00E56FED" w:rsidRDefault="0070614D" w:rsidP="0070614D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25468" w:rsidRPr="00925468" w:rsidTr="00C76208">
        <w:trPr>
          <w:trHeight w:val="607"/>
        </w:trPr>
        <w:tc>
          <w:tcPr>
            <w:tcW w:w="429" w:type="pct"/>
            <w:shd w:val="clear" w:color="auto" w:fill="FFFF00"/>
            <w:vAlign w:val="center"/>
          </w:tcPr>
          <w:p w:rsidR="00925468" w:rsidRPr="00925468" w:rsidRDefault="00925468" w:rsidP="009254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5468">
              <w:rPr>
                <w:rFonts w:ascii="標楷體" w:eastAsia="標楷體" w:hAnsi="標楷體" w:hint="eastAsia"/>
                <w:szCs w:val="24"/>
              </w:rPr>
              <w:lastRenderedPageBreak/>
              <w:t>編號</w:t>
            </w:r>
          </w:p>
        </w:tc>
        <w:tc>
          <w:tcPr>
            <w:tcW w:w="1266" w:type="pct"/>
            <w:shd w:val="clear" w:color="auto" w:fill="FFFF00"/>
            <w:vAlign w:val="center"/>
          </w:tcPr>
          <w:p w:rsidR="00925468" w:rsidRPr="00925468" w:rsidRDefault="00925468" w:rsidP="009254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5468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447" w:type="pct"/>
            <w:shd w:val="clear" w:color="auto" w:fill="FFFF00"/>
            <w:vAlign w:val="center"/>
          </w:tcPr>
          <w:p w:rsidR="00925468" w:rsidRPr="00925468" w:rsidRDefault="00925468" w:rsidP="009254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5468">
              <w:rPr>
                <w:rFonts w:ascii="標楷體" w:eastAsia="標楷體" w:hAnsi="標楷體" w:hint="eastAsia"/>
                <w:szCs w:val="24"/>
              </w:rPr>
              <w:t>給(支)付價格(元)</w:t>
            </w:r>
          </w:p>
        </w:tc>
        <w:tc>
          <w:tcPr>
            <w:tcW w:w="444" w:type="pct"/>
            <w:shd w:val="clear" w:color="auto" w:fill="FFFF00"/>
            <w:vAlign w:val="center"/>
          </w:tcPr>
          <w:p w:rsidR="00925468" w:rsidRPr="00925468" w:rsidRDefault="00925468" w:rsidP="009254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5468">
              <w:rPr>
                <w:rFonts w:ascii="標楷體" w:eastAsia="標楷體" w:hAnsi="標楷體" w:hint="eastAsia"/>
                <w:b/>
                <w:szCs w:val="24"/>
              </w:rPr>
              <w:t>自負額(單次)</w:t>
            </w:r>
          </w:p>
          <w:p w:rsidR="00925468" w:rsidRPr="00925468" w:rsidRDefault="00925468" w:rsidP="009254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5468">
              <w:rPr>
                <w:rFonts w:ascii="標楷體" w:eastAsia="標楷體" w:hAnsi="標楷體" w:hint="eastAsia"/>
                <w:b/>
                <w:szCs w:val="24"/>
              </w:rPr>
              <w:t>一般戶(16%)</w:t>
            </w:r>
          </w:p>
        </w:tc>
        <w:tc>
          <w:tcPr>
            <w:tcW w:w="445" w:type="pct"/>
            <w:shd w:val="clear" w:color="auto" w:fill="FFFF00"/>
            <w:vAlign w:val="center"/>
          </w:tcPr>
          <w:p w:rsidR="00925468" w:rsidRPr="00925468" w:rsidRDefault="00925468" w:rsidP="009254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5468">
              <w:rPr>
                <w:rFonts w:ascii="標楷體" w:eastAsia="標楷體" w:hAnsi="標楷體" w:hint="eastAsia"/>
                <w:b/>
                <w:szCs w:val="24"/>
              </w:rPr>
              <w:t>自負額(單次)</w:t>
            </w:r>
          </w:p>
          <w:p w:rsidR="00925468" w:rsidRPr="00925468" w:rsidRDefault="00925468" w:rsidP="009254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5468">
              <w:rPr>
                <w:rFonts w:ascii="標楷體" w:eastAsia="標楷體" w:hAnsi="標楷體" w:hint="eastAsia"/>
                <w:b/>
                <w:szCs w:val="24"/>
              </w:rPr>
              <w:t>中低收(5%)</w:t>
            </w:r>
          </w:p>
        </w:tc>
        <w:tc>
          <w:tcPr>
            <w:tcW w:w="1968" w:type="pct"/>
            <w:shd w:val="clear" w:color="auto" w:fill="FFFF00"/>
            <w:vAlign w:val="center"/>
          </w:tcPr>
          <w:p w:rsidR="00925468" w:rsidRPr="00925468" w:rsidRDefault="00925468" w:rsidP="009254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5468">
              <w:rPr>
                <w:rFonts w:ascii="標楷體" w:eastAsia="標楷體" w:hAnsi="標楷體" w:hint="eastAsia"/>
                <w:szCs w:val="24"/>
              </w:rPr>
              <w:t>組合內容及說明</w:t>
            </w:r>
          </w:p>
        </w:tc>
      </w:tr>
      <w:tr w:rsidR="00C76208" w:rsidRPr="00107A78" w:rsidTr="00C76208">
        <w:trPr>
          <w:trHeight w:val="2258"/>
        </w:trPr>
        <w:tc>
          <w:tcPr>
            <w:tcW w:w="429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BA16-1</w:t>
            </w:r>
            <w:r w:rsidRPr="00ED60F9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266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代購或代領或代送服務</w:t>
            </w:r>
          </w:p>
        </w:tc>
        <w:tc>
          <w:tcPr>
            <w:tcW w:w="447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130</w:t>
            </w:r>
          </w:p>
        </w:tc>
        <w:tc>
          <w:tcPr>
            <w:tcW w:w="444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45" w:type="pct"/>
            <w:vAlign w:val="center"/>
          </w:tcPr>
          <w:p w:rsidR="00BC3C77" w:rsidRPr="00B83766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83766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968" w:type="pct"/>
          </w:tcPr>
          <w:p w:rsidR="00BC3C77" w:rsidRPr="007C3D4A" w:rsidRDefault="00BC3C77" w:rsidP="00BC3C7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7C3D4A">
              <w:rPr>
                <w:rFonts w:ascii="標楷體" w:eastAsia="標楷體" w:hAnsi="標楷體" w:hint="eastAsia"/>
                <w:szCs w:val="24"/>
              </w:rPr>
              <w:t>目的物品或事項包括：餐食、食材、生活用品、藥品、郵寄、補助品、衣物床單送洗（或取回）及必要的辦理事項(如洽政府機關或繳費)等。</w:t>
            </w:r>
          </w:p>
          <w:p w:rsidR="00464204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7C3D4A">
              <w:rPr>
                <w:rFonts w:ascii="標楷體" w:eastAsia="標楷體" w:hAnsi="標楷體" w:hint="eastAsia"/>
                <w:szCs w:val="24"/>
              </w:rPr>
              <w:t>2. 以上服務均含購物清單規劃與確認、購物、購買物品的清理與歸位，以及記帳等事前準備至善後之完整服務。</w:t>
            </w:r>
          </w:p>
        </w:tc>
      </w:tr>
      <w:tr w:rsidR="00C76208" w:rsidRPr="00107A78" w:rsidTr="00C76208">
        <w:trPr>
          <w:trHeight w:val="607"/>
        </w:trPr>
        <w:tc>
          <w:tcPr>
            <w:tcW w:w="429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b/>
                <w:szCs w:val="24"/>
              </w:rPr>
            </w:pPr>
            <w:r w:rsidRPr="00ED60F9">
              <w:rPr>
                <w:rFonts w:ascii="標楷體" w:eastAsia="標楷體" w:hAnsi="標楷體" w:hint="eastAsia"/>
                <w:b/>
                <w:color w:val="FF0000"/>
                <w:szCs w:val="24"/>
              </w:rPr>
              <w:t>BA16-2</w:t>
            </w:r>
          </w:p>
        </w:tc>
        <w:tc>
          <w:tcPr>
            <w:tcW w:w="1266" w:type="pct"/>
          </w:tcPr>
          <w:p w:rsidR="00BC3C77" w:rsidRDefault="00BC3C77" w:rsidP="00BC3C7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代購或代領或代送服</w:t>
            </w:r>
            <w:r w:rsidRPr="00ED60F9">
              <w:rPr>
                <w:rFonts w:ascii="標楷體" w:eastAsia="標楷體" w:hAnsi="標楷體" w:hint="eastAsia"/>
                <w:szCs w:val="24"/>
              </w:rPr>
              <w:t>務</w:t>
            </w:r>
          </w:p>
          <w:p w:rsidR="00BC3C77" w:rsidRPr="003D4190" w:rsidRDefault="0070614D" w:rsidP="00BC3C77">
            <w:pPr>
              <w:rPr>
                <w:rFonts w:ascii="標楷體" w:eastAsia="標楷體" w:hAnsi="標楷體"/>
                <w:b/>
                <w:szCs w:val="24"/>
              </w:rPr>
            </w:pPr>
            <w:r w:rsidRPr="003D4190">
              <w:rPr>
                <w:rFonts w:ascii="標楷體" w:eastAsia="標楷體" w:hAnsi="標楷體" w:hint="eastAsia"/>
                <w:b/>
                <w:szCs w:val="24"/>
              </w:rPr>
              <w:t>上述非獨居之長照需要者家務協助須為長照需要者本身所需，若係長照需要者與家人共用之區域，則本項組合之金額僅支付50%，另外50%須由長照需要者負擔支付</w:t>
            </w:r>
          </w:p>
        </w:tc>
        <w:tc>
          <w:tcPr>
            <w:tcW w:w="447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130</w:t>
            </w:r>
          </w:p>
        </w:tc>
        <w:tc>
          <w:tcPr>
            <w:tcW w:w="444" w:type="pct"/>
            <w:vAlign w:val="center"/>
          </w:tcPr>
          <w:p w:rsidR="00BC3C77" w:rsidRPr="00B83766" w:rsidRDefault="00BC3C77" w:rsidP="00BC3C7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3766">
              <w:rPr>
                <w:rFonts w:ascii="標楷體" w:eastAsia="標楷體" w:hAnsi="標楷體" w:hint="eastAsia"/>
                <w:b/>
                <w:szCs w:val="24"/>
              </w:rPr>
              <w:t>75</w:t>
            </w:r>
          </w:p>
        </w:tc>
        <w:tc>
          <w:tcPr>
            <w:tcW w:w="445" w:type="pct"/>
            <w:vAlign w:val="center"/>
          </w:tcPr>
          <w:p w:rsidR="00BC3C77" w:rsidRPr="00B83766" w:rsidRDefault="00BC3C77" w:rsidP="00BC3C77">
            <w:pPr>
              <w:spacing w:line="500" w:lineRule="exact"/>
              <w:rPr>
                <w:rFonts w:ascii="標楷體" w:eastAsia="標楷體" w:hAnsi="標楷體"/>
                <w:b/>
                <w:szCs w:val="24"/>
              </w:rPr>
            </w:pPr>
            <w:r w:rsidRPr="00B83766">
              <w:rPr>
                <w:rFonts w:ascii="標楷體" w:eastAsia="標楷體" w:hAnsi="標楷體" w:hint="eastAsia"/>
                <w:b/>
                <w:szCs w:val="24"/>
              </w:rPr>
              <w:t xml:space="preserve">  68</w:t>
            </w:r>
          </w:p>
        </w:tc>
        <w:tc>
          <w:tcPr>
            <w:tcW w:w="1968" w:type="pct"/>
          </w:tcPr>
          <w:p w:rsidR="00BC3C77" w:rsidRPr="0070614D" w:rsidRDefault="00BC3C77" w:rsidP="00BC3C7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614D">
              <w:rPr>
                <w:rFonts w:ascii="標楷體" w:eastAsia="標楷體" w:hAnsi="標楷體" w:hint="eastAsia"/>
                <w:b/>
                <w:sz w:val="26"/>
                <w:szCs w:val="26"/>
              </w:rPr>
              <w:t>☆(130*0.5*0.16)=10.4(10)</w:t>
            </w:r>
          </w:p>
          <w:p w:rsidR="00BC3C77" w:rsidRPr="0070614D" w:rsidRDefault="00BC3C77" w:rsidP="00BC3C7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614D">
              <w:rPr>
                <w:rFonts w:ascii="標楷體" w:eastAsia="標楷體" w:hAnsi="標楷體" w:hint="eastAsia"/>
                <w:b/>
                <w:sz w:val="26"/>
                <w:szCs w:val="26"/>
              </w:rPr>
              <w:t>(130*0.5)=</w:t>
            </w:r>
            <w:r w:rsidR="00BD22B7" w:rsidRPr="0070614D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Pr="0070614D">
              <w:rPr>
                <w:rFonts w:ascii="標楷體" w:eastAsia="標楷體" w:hAnsi="標楷體" w:hint="eastAsia"/>
                <w:b/>
                <w:sz w:val="26"/>
                <w:szCs w:val="26"/>
              </w:rPr>
              <w:t>65</w:t>
            </w:r>
            <w:r w:rsidR="00BD22B7" w:rsidRPr="0070614D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  <w:p w:rsidR="00BC3C77" w:rsidRPr="0070614D" w:rsidRDefault="00BD22B7" w:rsidP="00BC3C7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0614D">
              <w:rPr>
                <w:rFonts w:ascii="標楷體" w:eastAsia="標楷體" w:hAnsi="標楷體" w:hint="eastAsia"/>
                <w:b/>
                <w:sz w:val="26"/>
                <w:szCs w:val="26"/>
              </w:rPr>
              <w:t>(10)+(65)</w:t>
            </w:r>
            <w:r w:rsidR="00BC3C77" w:rsidRPr="0070614D">
              <w:rPr>
                <w:rFonts w:ascii="標楷體" w:eastAsia="標楷體" w:hAnsi="標楷體" w:hint="eastAsia"/>
                <w:b/>
                <w:sz w:val="26"/>
                <w:szCs w:val="26"/>
              </w:rPr>
              <w:t>共75元/組(一般戶)</w:t>
            </w:r>
          </w:p>
          <w:p w:rsidR="00BC3C77" w:rsidRPr="0070614D" w:rsidRDefault="00BC3C77" w:rsidP="00BC3C7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614D">
              <w:rPr>
                <w:rFonts w:ascii="標楷體" w:eastAsia="標楷體" w:hAnsi="標楷體" w:hint="eastAsia"/>
                <w:b/>
                <w:sz w:val="26"/>
                <w:szCs w:val="26"/>
              </w:rPr>
              <w:t>☆(130*0.5*0.05)=3.25(3)</w:t>
            </w:r>
          </w:p>
          <w:p w:rsidR="00BC3C77" w:rsidRPr="0070614D" w:rsidRDefault="00BC3C77" w:rsidP="00BC3C7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614D">
              <w:rPr>
                <w:rFonts w:ascii="標楷體" w:eastAsia="標楷體" w:hAnsi="標楷體" w:hint="eastAsia"/>
                <w:b/>
                <w:sz w:val="26"/>
                <w:szCs w:val="26"/>
              </w:rPr>
              <w:t>(130*0.5)=65</w:t>
            </w:r>
          </w:p>
          <w:p w:rsidR="00BC3C77" w:rsidRDefault="00BD22B7" w:rsidP="00BC3C7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614D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(3)+(65) </w:t>
            </w:r>
            <w:r w:rsidR="00BC3C77" w:rsidRPr="0070614D">
              <w:rPr>
                <w:rFonts w:ascii="標楷體" w:eastAsia="標楷體" w:hAnsi="標楷體" w:hint="eastAsia"/>
                <w:b/>
                <w:sz w:val="26"/>
                <w:szCs w:val="26"/>
              </w:rPr>
              <w:t>共68元/組(中低收)</w:t>
            </w:r>
          </w:p>
          <w:p w:rsidR="0070614D" w:rsidRPr="0070614D" w:rsidRDefault="0070614D" w:rsidP="0070614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614D">
              <w:rPr>
                <w:rFonts w:ascii="標楷體" w:eastAsia="標楷體" w:hAnsi="標楷體" w:hint="eastAsia"/>
                <w:b/>
                <w:sz w:val="26"/>
                <w:szCs w:val="26"/>
              </w:rPr>
              <w:t>☆(130*0.5)=0.65(0)</w:t>
            </w:r>
          </w:p>
          <w:p w:rsidR="0070614D" w:rsidRPr="0070614D" w:rsidRDefault="0070614D" w:rsidP="0070614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0614D">
              <w:rPr>
                <w:rFonts w:ascii="標楷體" w:eastAsia="標楷體" w:hAnsi="標楷體" w:hint="eastAsia"/>
                <w:b/>
                <w:sz w:val="26"/>
                <w:szCs w:val="26"/>
              </w:rPr>
              <w:t>(130*0.5)=65</w:t>
            </w:r>
          </w:p>
          <w:p w:rsidR="0070614D" w:rsidRPr="007C3D4A" w:rsidRDefault="0070614D" w:rsidP="0070614D">
            <w:pPr>
              <w:rPr>
                <w:rFonts w:ascii="標楷體" w:eastAsia="標楷體" w:hAnsi="標楷體"/>
                <w:szCs w:val="24"/>
              </w:rPr>
            </w:pPr>
            <w:r w:rsidRPr="0070614D">
              <w:rPr>
                <w:rFonts w:ascii="標楷體" w:eastAsia="標楷體" w:hAnsi="標楷體" w:hint="eastAsia"/>
                <w:b/>
                <w:sz w:val="26"/>
                <w:szCs w:val="26"/>
              </w:rPr>
              <w:t>(0)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+(</w:t>
            </w:r>
            <w:r w:rsidRPr="0070614D">
              <w:rPr>
                <w:rFonts w:ascii="標楷體" w:eastAsia="標楷體" w:hAnsi="標楷體" w:hint="eastAsia"/>
                <w:b/>
                <w:sz w:val="26"/>
                <w:szCs w:val="26"/>
              </w:rPr>
              <w:t>65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Pr="0070614D">
              <w:rPr>
                <w:rFonts w:ascii="標楷體" w:eastAsia="標楷體" w:hAnsi="標楷體" w:hint="eastAsia"/>
                <w:b/>
                <w:sz w:val="26"/>
                <w:szCs w:val="26"/>
              </w:rPr>
              <w:t>共65元/組(低收)</w:t>
            </w:r>
          </w:p>
        </w:tc>
      </w:tr>
      <w:tr w:rsidR="00C76208" w:rsidRPr="00107A78" w:rsidTr="00C76208">
        <w:tc>
          <w:tcPr>
            <w:tcW w:w="429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BA17</w:t>
            </w:r>
          </w:p>
        </w:tc>
        <w:tc>
          <w:tcPr>
            <w:tcW w:w="1266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協助執行輔助性醫療行為</w:t>
            </w:r>
          </w:p>
        </w:tc>
        <w:tc>
          <w:tcPr>
            <w:tcW w:w="447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65</w:t>
            </w:r>
          </w:p>
        </w:tc>
        <w:tc>
          <w:tcPr>
            <w:tcW w:w="444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45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68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B5A4D">
              <w:rPr>
                <w:rFonts w:ascii="標楷體" w:eastAsia="標楷體" w:hAnsi="標楷體" w:hint="eastAsia"/>
                <w:szCs w:val="24"/>
              </w:rPr>
              <w:t>甘油球通便、依照藥袋指示置入藥盒、攜帶式血糖機驗血糖、傷口分泌物簡易照顧處理、管路清潔、口腔抽吸之任1 項。</w:t>
            </w:r>
          </w:p>
        </w:tc>
      </w:tr>
      <w:tr w:rsidR="00C76208" w:rsidRPr="00107A78" w:rsidTr="00C76208">
        <w:tc>
          <w:tcPr>
            <w:tcW w:w="429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BA18</w:t>
            </w:r>
          </w:p>
        </w:tc>
        <w:tc>
          <w:tcPr>
            <w:tcW w:w="1266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安全看視</w:t>
            </w:r>
            <w:r w:rsidRPr="00ED60F9">
              <w:rPr>
                <w:rFonts w:ascii="標楷體" w:eastAsia="標楷體" w:hAnsi="標楷體" w:hint="eastAsia"/>
                <w:b/>
                <w:szCs w:val="24"/>
              </w:rPr>
              <w:t>(限心智障礙者,30分鐘)</w:t>
            </w:r>
          </w:p>
        </w:tc>
        <w:tc>
          <w:tcPr>
            <w:tcW w:w="447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200</w:t>
            </w:r>
          </w:p>
        </w:tc>
        <w:tc>
          <w:tcPr>
            <w:tcW w:w="444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445" w:type="pct"/>
            <w:vAlign w:val="center"/>
          </w:tcPr>
          <w:p w:rsidR="00BC3C77" w:rsidRPr="00ED60F9" w:rsidRDefault="00BC3C77" w:rsidP="00BC3C77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968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8445FF">
              <w:rPr>
                <w:rFonts w:ascii="標楷體" w:eastAsia="標楷體" w:hAnsi="標楷體" w:hint="eastAsia"/>
                <w:szCs w:val="24"/>
              </w:rPr>
              <w:t>至案家陪伴、支持</w:t>
            </w:r>
            <w:r w:rsidRPr="008445FF">
              <w:rPr>
                <w:rFonts w:ascii="標楷體" w:eastAsia="標楷體" w:hAnsi="標楷體"/>
                <w:szCs w:val="24"/>
              </w:rPr>
              <w:t>(</w:t>
            </w:r>
            <w:r w:rsidRPr="008445FF">
              <w:rPr>
                <w:rFonts w:ascii="標楷體" w:eastAsia="標楷體" w:hAnsi="標楷體" w:hint="eastAsia"/>
                <w:szCs w:val="24"/>
              </w:rPr>
              <w:t>如遊戲或嗜好)、看視注意安全或協助(如日常生活參與)，並注意異常狀況。</w:t>
            </w:r>
          </w:p>
        </w:tc>
      </w:tr>
      <w:tr w:rsidR="00C76208" w:rsidRPr="00107A78" w:rsidTr="00C76208">
        <w:tc>
          <w:tcPr>
            <w:tcW w:w="429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BA20</w:t>
            </w:r>
          </w:p>
        </w:tc>
        <w:tc>
          <w:tcPr>
            <w:tcW w:w="1266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陪伴服務(</w:t>
            </w:r>
            <w:r w:rsidRPr="00ED60F9">
              <w:rPr>
                <w:rFonts w:ascii="標楷體" w:eastAsia="標楷體" w:hAnsi="標楷體" w:hint="eastAsia"/>
                <w:b/>
                <w:szCs w:val="24"/>
              </w:rPr>
              <w:t>30分鐘)</w:t>
            </w:r>
          </w:p>
        </w:tc>
        <w:tc>
          <w:tcPr>
            <w:tcW w:w="447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175</w:t>
            </w:r>
          </w:p>
        </w:tc>
        <w:tc>
          <w:tcPr>
            <w:tcW w:w="444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45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968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8445FF">
              <w:rPr>
                <w:rFonts w:ascii="標楷體" w:eastAsia="標楷體" w:hAnsi="標楷體" w:hint="eastAsia"/>
                <w:szCs w:val="24"/>
              </w:rPr>
              <w:t>至案家陪伴看視、日常生活參與，或讀紙本或電子新聞或書信。</w:t>
            </w:r>
          </w:p>
        </w:tc>
      </w:tr>
      <w:tr w:rsidR="00C76208" w:rsidRPr="00107A78" w:rsidTr="00C76208">
        <w:tc>
          <w:tcPr>
            <w:tcW w:w="429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BA22</w:t>
            </w:r>
          </w:p>
        </w:tc>
        <w:tc>
          <w:tcPr>
            <w:tcW w:w="1266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巡視服務</w:t>
            </w:r>
            <w:r>
              <w:rPr>
                <w:rFonts w:ascii="標楷體" w:eastAsia="標楷體" w:hAnsi="標楷體" w:hint="eastAsia"/>
                <w:szCs w:val="24"/>
              </w:rPr>
              <w:t>(每3次)，至少三次</w:t>
            </w:r>
          </w:p>
        </w:tc>
        <w:tc>
          <w:tcPr>
            <w:tcW w:w="447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130</w:t>
            </w:r>
          </w:p>
        </w:tc>
        <w:tc>
          <w:tcPr>
            <w:tcW w:w="444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45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968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4F792F">
              <w:rPr>
                <w:rFonts w:ascii="標楷體" w:eastAsia="標楷體" w:hAnsi="標楷體" w:hint="eastAsia"/>
                <w:szCs w:val="24"/>
              </w:rPr>
              <w:t>上午6 點至下午6 點，至案家探視長照需要者，並進行簡易協</w:t>
            </w:r>
            <w:r>
              <w:rPr>
                <w:rFonts w:ascii="標楷體" w:eastAsia="標楷體" w:hAnsi="標楷體" w:hint="eastAsia"/>
                <w:szCs w:val="24"/>
              </w:rPr>
              <w:t>助</w:t>
            </w:r>
            <w:r w:rsidRPr="00ED60F9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C76208" w:rsidRPr="00107A78" w:rsidTr="00C76208">
        <w:tc>
          <w:tcPr>
            <w:tcW w:w="429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BA23</w:t>
            </w:r>
          </w:p>
        </w:tc>
        <w:tc>
          <w:tcPr>
            <w:tcW w:w="1266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協助洗頭</w:t>
            </w:r>
          </w:p>
        </w:tc>
        <w:tc>
          <w:tcPr>
            <w:tcW w:w="447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200</w:t>
            </w:r>
          </w:p>
        </w:tc>
        <w:tc>
          <w:tcPr>
            <w:tcW w:w="444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445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968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4F792F">
              <w:rPr>
                <w:rFonts w:ascii="標楷體" w:eastAsia="標楷體" w:hAnsi="標楷體" w:hint="eastAsia"/>
                <w:szCs w:val="24"/>
              </w:rPr>
              <w:t>協助移位或引導至浴間、穿脫衣服、洗頭、弄濕或弄髒之身體部位之清潔、環境之事前準備及事後整理。</w:t>
            </w:r>
          </w:p>
        </w:tc>
      </w:tr>
      <w:tr w:rsidR="00C76208" w:rsidRPr="00107A78" w:rsidTr="00C76208">
        <w:tc>
          <w:tcPr>
            <w:tcW w:w="429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BA24</w:t>
            </w:r>
          </w:p>
        </w:tc>
        <w:tc>
          <w:tcPr>
            <w:tcW w:w="1266" w:type="pct"/>
          </w:tcPr>
          <w:p w:rsidR="00BC3C77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協助排泄</w:t>
            </w:r>
          </w:p>
        </w:tc>
        <w:tc>
          <w:tcPr>
            <w:tcW w:w="447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220</w:t>
            </w:r>
          </w:p>
        </w:tc>
        <w:tc>
          <w:tcPr>
            <w:tcW w:w="444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45" w:type="pct"/>
            <w:vAlign w:val="center"/>
          </w:tcPr>
          <w:p w:rsidR="00BC3C77" w:rsidRPr="00ED60F9" w:rsidRDefault="00BC3C77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968" w:type="pct"/>
          </w:tcPr>
          <w:p w:rsidR="005A4F6A" w:rsidRPr="00ED60F9" w:rsidRDefault="00BC3C77" w:rsidP="00BC3C77">
            <w:pPr>
              <w:rPr>
                <w:rFonts w:ascii="標楷體" w:eastAsia="標楷體" w:hAnsi="標楷體"/>
                <w:szCs w:val="24"/>
              </w:rPr>
            </w:pPr>
            <w:r w:rsidRPr="00E56FED">
              <w:rPr>
                <w:rFonts w:ascii="標楷體" w:eastAsia="標楷體" w:hAnsi="標楷體" w:hint="eastAsia"/>
                <w:szCs w:val="24"/>
              </w:rPr>
              <w:t>協助移位或引導至浴間、支持及協助一般小便、大便，及處理汗、痰或嘔吐物、觀察排泄物、尿袋更換、造廔袋清理、人工肛門造口周圍的照料(含造口袋的更換和排空)、生殖器官照顧的事後檢視、介紹如何大、小便控制/失禁處理。</w:t>
            </w:r>
          </w:p>
        </w:tc>
      </w:tr>
      <w:tr w:rsidR="00C52760" w:rsidRPr="00925468" w:rsidTr="00C76208">
        <w:trPr>
          <w:trHeight w:val="2966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8C1D0D" w:rsidRDefault="00814530" w:rsidP="00C52760">
            <w:pPr>
              <w:rPr>
                <w:rFonts w:ascii="標楷體" w:eastAsia="標楷體" w:hAnsi="標楷體"/>
                <w:b/>
                <w:sz w:val="40"/>
                <w:szCs w:val="24"/>
              </w:rPr>
            </w:pPr>
            <w:r w:rsidRPr="005A4F6A">
              <w:rPr>
                <w:rFonts w:ascii="標楷體" w:eastAsia="標楷體" w:hAnsi="標楷體" w:hint="eastAsia"/>
                <w:b/>
                <w:sz w:val="40"/>
                <w:szCs w:val="24"/>
              </w:rPr>
              <w:lastRenderedPageBreak/>
              <w:t>專業服務(復能)</w:t>
            </w:r>
          </w:p>
          <w:p w:rsidR="00FF6BF9" w:rsidRDefault="008C1D0D" w:rsidP="00FF6BF9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E3D09">
              <w:rPr>
                <w:rFonts w:ascii="標楷體" w:eastAsia="標楷體" w:hAnsi="標楷體" w:hint="eastAsia"/>
                <w:b/>
                <w:sz w:val="28"/>
                <w:szCs w:val="24"/>
              </w:rPr>
              <w:t>＊由完成衛生福利部認可訓練之醫事人員提供。(醫師(含中醫師)…等。</w:t>
            </w:r>
          </w:p>
          <w:p w:rsidR="002D3A62" w:rsidRPr="007D5155" w:rsidRDefault="001E3D09" w:rsidP="00FF6BF9">
            <w:pPr>
              <w:spacing w:line="300" w:lineRule="exact"/>
              <w:rPr>
                <w:rFonts w:ascii="標楷體" w:eastAsia="標楷體" w:hAnsi="標楷體"/>
                <w:sz w:val="28"/>
                <w:szCs w:val="24"/>
              </w:rPr>
            </w:pPr>
            <w:r w:rsidRPr="001E3D09">
              <w:rPr>
                <w:rFonts w:ascii="標楷體" w:eastAsia="標楷體" w:hAnsi="標楷體" w:hint="eastAsia"/>
                <w:b/>
                <w:sz w:val="28"/>
                <w:szCs w:val="24"/>
              </w:rPr>
              <w:t>＊</w:t>
            </w:r>
            <w:r w:rsidR="002D3A62" w:rsidRPr="002D3A62">
              <w:rPr>
                <w:rFonts w:ascii="標楷體" w:eastAsia="標楷體" w:hAnsi="標楷體" w:hint="eastAsia"/>
                <w:sz w:val="28"/>
                <w:szCs w:val="24"/>
              </w:rPr>
              <w:t>專業人員到府針對個案、照顧者，進行復能訓練指導，規劃一個支持、使能的環境，讓個案在這個環境當中，做自己認為有價值的活動，回復、維持、學習適當技巧，</w:t>
            </w:r>
            <w:r w:rsidR="002D3A62">
              <w:rPr>
                <w:rFonts w:ascii="標楷體" w:eastAsia="標楷體" w:hAnsi="標楷體" w:hint="eastAsia"/>
                <w:sz w:val="28"/>
                <w:szCs w:val="24"/>
              </w:rPr>
              <w:t>盡可能執行日常生活活動，達到最佳功能狀態。</w:t>
            </w:r>
            <w:r w:rsidR="002D3A62" w:rsidRPr="002D3A62">
              <w:rPr>
                <w:rFonts w:ascii="標楷體" w:eastAsia="標楷體" w:hAnsi="標楷體" w:hint="eastAsia"/>
                <w:b/>
                <w:sz w:val="32"/>
                <w:szCs w:val="24"/>
              </w:rPr>
              <w:t>(服務時間:40-50分鐘)</w:t>
            </w:r>
          </w:p>
          <w:p w:rsidR="001A31FD" w:rsidRPr="00591A3E" w:rsidRDefault="00D67181" w:rsidP="001A31FD">
            <w:pPr>
              <w:jc w:val="center"/>
              <w:rPr>
                <w:b/>
              </w:rPr>
            </w:pPr>
            <w:r>
              <w:rPr>
                <w:rFonts w:ascii="標楷體" w:eastAsia="標楷體" w:hAnsi="標楷體" w:hint="eastAsia"/>
                <w:noProof/>
                <w:color w:val="333333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79C9BE" wp14:editId="483D5CE2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51435</wp:posOffset>
                      </wp:positionV>
                      <wp:extent cx="783590" cy="675005"/>
                      <wp:effectExtent l="0" t="0" r="16510" b="10795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3590" cy="6750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2F5" w:rsidRDefault="00FF62F5" w:rsidP="00054E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討論</w:t>
                                  </w:r>
                                </w:p>
                                <w:p w:rsidR="00FF62F5" w:rsidRDefault="00FF62F5" w:rsidP="00054E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目標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9C9BE" id="矩形 13" o:spid="_x0000_s1026" style="position:absolute;left:0;text-align:left;margin-left:107.8pt;margin-top:4.05pt;width:61.7pt;height:5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" fillcolor="white [3201]" strokecolor="#f79646 [3209]" strokeweight="2pt">
                      <v:textbox>
                        <w:txbxContent>
                          <w:p w:rsidR="00FF62F5" w:rsidRDefault="00FF62F5" w:rsidP="00054E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討論</w:t>
                            </w:r>
                          </w:p>
                          <w:p w:rsidR="00FF62F5" w:rsidRDefault="00FF62F5" w:rsidP="00054E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目標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0120">
              <w:rPr>
                <w:rFonts w:ascii="標楷體" w:eastAsia="標楷體" w:hAnsi="標楷體" w:hint="eastAsia"/>
                <w:noProof/>
                <w:color w:val="333333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21224A" wp14:editId="132D6912">
                      <wp:simplePos x="0" y="0"/>
                      <wp:positionH relativeFrom="column">
                        <wp:posOffset>5631815</wp:posOffset>
                      </wp:positionH>
                      <wp:positionV relativeFrom="paragraph">
                        <wp:posOffset>51435</wp:posOffset>
                      </wp:positionV>
                      <wp:extent cx="759460" cy="675005"/>
                      <wp:effectExtent l="0" t="0" r="21590" b="10795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460" cy="6750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2F5" w:rsidRPr="002D3A62" w:rsidRDefault="00FF62F5" w:rsidP="002D3A62">
                                  <w:pPr>
                                    <w:ind w:firstLineChars="50" w:firstLine="14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D3A62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結案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1224A" id="矩形 17" o:spid="_x0000_s1027" style="position:absolute;left:0;text-align:left;margin-left:443.45pt;margin-top:4.05pt;width:59.8pt;height:5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" fillcolor="white [3201]" strokecolor="#f79646 [3209]" strokeweight="2pt">
                      <v:textbox>
                        <w:txbxContent>
                          <w:p w:rsidR="00FF62F5" w:rsidRPr="002D3A62" w:rsidRDefault="00FF62F5" w:rsidP="002D3A62">
                            <w:pPr>
                              <w:ind w:firstLineChars="50" w:firstLine="14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D3A6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結案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0120">
              <w:rPr>
                <w:rFonts w:ascii="標楷體" w:eastAsia="標楷體" w:hAnsi="標楷體" w:hint="eastAsia"/>
                <w:noProof/>
                <w:color w:val="333333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249880" wp14:editId="26FB52D9">
                      <wp:simplePos x="0" y="0"/>
                      <wp:positionH relativeFrom="column">
                        <wp:posOffset>4290060</wp:posOffset>
                      </wp:positionH>
                      <wp:positionV relativeFrom="paragraph">
                        <wp:posOffset>51435</wp:posOffset>
                      </wp:positionV>
                      <wp:extent cx="676910" cy="675005"/>
                      <wp:effectExtent l="0" t="0" r="27940" b="10795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910" cy="6750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2F5" w:rsidRDefault="00FF62F5" w:rsidP="00054E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評估</w:t>
                                  </w:r>
                                </w:p>
                                <w:p w:rsidR="00FF62F5" w:rsidRDefault="00FF62F5" w:rsidP="00054E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成效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49880" id="矩形 15" o:spid="_x0000_s1028" style="position:absolute;left:0;text-align:left;margin-left:337.8pt;margin-top:4.05pt;width:53.3pt;height:5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" fillcolor="white [3201]" strokecolor="#f79646 [3209]" strokeweight="2pt">
                      <v:textbox>
                        <w:txbxContent>
                          <w:p w:rsidR="00FF62F5" w:rsidRDefault="00FF62F5" w:rsidP="00054E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評估</w:t>
                            </w:r>
                          </w:p>
                          <w:p w:rsidR="00FF62F5" w:rsidRDefault="00FF62F5" w:rsidP="00054E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成效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0120">
              <w:rPr>
                <w:rFonts w:ascii="標楷體" w:eastAsia="標楷體" w:hAnsi="標楷體" w:hint="eastAsia"/>
                <w:noProof/>
                <w:color w:val="333333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A61B56" wp14:editId="0973772E">
                      <wp:simplePos x="0" y="0"/>
                      <wp:positionH relativeFrom="column">
                        <wp:posOffset>2829560</wp:posOffset>
                      </wp:positionH>
                      <wp:positionV relativeFrom="paragraph">
                        <wp:posOffset>51435</wp:posOffset>
                      </wp:positionV>
                      <wp:extent cx="759460" cy="687705"/>
                      <wp:effectExtent l="0" t="0" r="21590" b="17145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460" cy="6877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2F5" w:rsidRDefault="00FF62F5" w:rsidP="00054E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執行</w:t>
                                  </w:r>
                                </w:p>
                                <w:p w:rsidR="00FF62F5" w:rsidRDefault="00FF62F5" w:rsidP="00054E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目標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61B56" id="矩形 14" o:spid="_x0000_s1029" style="position:absolute;left:0;text-align:left;margin-left:222.8pt;margin-top:4.05pt;width:59.8pt;height:5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" fillcolor="white [3201]" strokecolor="#f79646 [3209]" strokeweight="2pt">
                      <v:textbox>
                        <w:txbxContent>
                          <w:p w:rsidR="00FF62F5" w:rsidRDefault="00FF62F5" w:rsidP="00054E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執行</w:t>
                            </w:r>
                          </w:p>
                          <w:p w:rsidR="00FF62F5" w:rsidRDefault="00FF62F5" w:rsidP="00054E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目標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20120">
              <w:rPr>
                <w:rFonts w:ascii="標楷體" w:eastAsia="標楷體" w:hAnsi="標楷體" w:hint="eastAsia"/>
                <w:noProof/>
                <w:color w:val="333333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AFD762" wp14:editId="4DE6A2D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51435</wp:posOffset>
                      </wp:positionV>
                      <wp:extent cx="831215" cy="675005"/>
                      <wp:effectExtent l="0" t="0" r="26035" b="1079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215" cy="6750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2F5" w:rsidRDefault="00FF62F5" w:rsidP="001A31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評估</w:t>
                                  </w:r>
                                </w:p>
                                <w:p w:rsidR="00FF62F5" w:rsidRDefault="00FF62F5" w:rsidP="001A31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潛能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FD762" id="矩形 12" o:spid="_x0000_s1030" style="position:absolute;left:0;text-align:left;margin-left:-.7pt;margin-top:4.05pt;width:65.45pt;height:5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" fillcolor="white [3201]" strokecolor="#f79646 [3209]" strokeweight="2pt">
                      <v:textbox>
                        <w:txbxContent>
                          <w:p w:rsidR="00FF62F5" w:rsidRDefault="00FF62F5" w:rsidP="001A31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評估</w:t>
                            </w:r>
                          </w:p>
                          <w:p w:rsidR="00FF62F5" w:rsidRDefault="00FF62F5" w:rsidP="001A31F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潛能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1A3E">
              <w:rPr>
                <w:rFonts w:ascii="標楷體" w:eastAsia="標楷體" w:hAnsi="標楷體" w:hint="eastAsia"/>
                <w:color w:val="333333"/>
                <w:szCs w:val="27"/>
                <w:shd w:val="clear" w:color="auto" w:fill="FFFFFF"/>
              </w:rPr>
              <w:t xml:space="preserve">                </w:t>
            </w:r>
            <w:r w:rsidR="001A31FD">
              <w:rPr>
                <w:rFonts w:ascii="標楷體" w:eastAsia="標楷體" w:hAnsi="標楷體" w:hint="eastAsia"/>
                <w:color w:val="333333"/>
                <w:szCs w:val="27"/>
                <w:shd w:val="clear" w:color="auto" w:fill="FFFFFF"/>
              </w:rPr>
              <w:t xml:space="preserve">     </w:t>
            </w:r>
            <w:r w:rsidR="002D3A62">
              <w:rPr>
                <w:rFonts w:ascii="標楷體" w:eastAsia="標楷體" w:hAnsi="標楷體" w:hint="eastAsia"/>
                <w:color w:val="333333"/>
                <w:szCs w:val="27"/>
                <w:shd w:val="clear" w:color="auto" w:fill="FFFFFF"/>
              </w:rPr>
              <w:t xml:space="preserve">                </w:t>
            </w:r>
          </w:p>
          <w:p w:rsidR="00054E8C" w:rsidRPr="008C1D0D" w:rsidRDefault="00054E8C" w:rsidP="008C1D0D">
            <w:pPr>
              <w:spacing w:line="840" w:lineRule="auto"/>
              <w:rPr>
                <w:rFonts w:ascii="標楷體" w:eastAsia="標楷體" w:hAnsi="標楷體"/>
                <w:color w:val="333333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noProof/>
                <w:color w:val="333333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02F771" wp14:editId="20DB66E5">
                      <wp:simplePos x="0" y="0"/>
                      <wp:positionH relativeFrom="column">
                        <wp:posOffset>5034915</wp:posOffset>
                      </wp:positionH>
                      <wp:positionV relativeFrom="paragraph">
                        <wp:posOffset>41275</wp:posOffset>
                      </wp:positionV>
                      <wp:extent cx="486410" cy="320040"/>
                      <wp:effectExtent l="0" t="19050" r="46990" b="41910"/>
                      <wp:wrapNone/>
                      <wp:docPr id="16" name="向右箭號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410" cy="32004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E91A8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16" o:spid="_x0000_s1026" type="#_x0000_t13" style="position:absolute;margin-left:396.45pt;margin-top:3.25pt;width:38.3pt;height:2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" adj="14494" fillcolor="black [3200]" strokecolor="black [1600]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color w:val="333333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07258D" wp14:editId="59385B34">
                      <wp:simplePos x="0" y="0"/>
                      <wp:positionH relativeFrom="column">
                        <wp:posOffset>3713480</wp:posOffset>
                      </wp:positionH>
                      <wp:positionV relativeFrom="paragraph">
                        <wp:posOffset>78740</wp:posOffset>
                      </wp:positionV>
                      <wp:extent cx="486410" cy="320040"/>
                      <wp:effectExtent l="0" t="19050" r="46990" b="41910"/>
                      <wp:wrapNone/>
                      <wp:docPr id="9" name="向右箭號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410" cy="32004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DE906" id="向右箭號 9" o:spid="_x0000_s1026" type="#_x0000_t13" style="position:absolute;margin-left:292.4pt;margin-top:6.2pt;width:38.3pt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" adj="14494" fillcolor="black [3200]" strokecolor="black [1600]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color w:val="333333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0FB095" wp14:editId="0EF6240A">
                      <wp:simplePos x="0" y="0"/>
                      <wp:positionH relativeFrom="column">
                        <wp:posOffset>2263140</wp:posOffset>
                      </wp:positionH>
                      <wp:positionV relativeFrom="paragraph">
                        <wp:posOffset>32385</wp:posOffset>
                      </wp:positionV>
                      <wp:extent cx="486410" cy="320040"/>
                      <wp:effectExtent l="0" t="19050" r="46990" b="41910"/>
                      <wp:wrapNone/>
                      <wp:docPr id="6" name="向右箭號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410" cy="32004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CB8F0" id="向右箭號 6" o:spid="_x0000_s1026" type="#_x0000_t13" style="position:absolute;margin-left:178.2pt;margin-top:2.55pt;width:38.3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" adj="14494" fillcolor="black [3200]" strokecolor="black [1600]" strokeweight="2pt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color w:val="333333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D15A4B" wp14:editId="6181ADBC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99695</wp:posOffset>
                      </wp:positionV>
                      <wp:extent cx="344170" cy="225425"/>
                      <wp:effectExtent l="0" t="19050" r="36830" b="41275"/>
                      <wp:wrapNone/>
                      <wp:docPr id="4" name="向右箭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170" cy="2254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70C5D" id="向右箭號 4" o:spid="_x0000_s1026" type="#_x0000_t13" style="position:absolute;margin-left:74.4pt;margin-top:7.85pt;width:27.1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" adj="14526" fillcolor="black [3200]" strokecolor="black [1600]" strokeweight="2pt"/>
                  </w:pict>
                </mc:Fallback>
              </mc:AlternateContent>
            </w:r>
            <w:r w:rsidR="00591A3E">
              <w:rPr>
                <w:rFonts w:ascii="標楷體" w:eastAsia="標楷體" w:hAnsi="標楷體" w:hint="eastAsia"/>
                <w:color w:val="333333"/>
                <w:szCs w:val="27"/>
                <w:shd w:val="clear" w:color="auto" w:fill="FFFFFF"/>
              </w:rPr>
              <w:t xml:space="preserve">              </w:t>
            </w:r>
            <w:r>
              <w:rPr>
                <w:rFonts w:ascii="標楷體" w:eastAsia="標楷體" w:hAnsi="標楷體" w:hint="eastAsia"/>
                <w:color w:val="333333"/>
                <w:szCs w:val="27"/>
                <w:shd w:val="clear" w:color="auto" w:fill="FFFFFF"/>
              </w:rPr>
              <w:t xml:space="preserve">                                                            </w:t>
            </w:r>
          </w:p>
        </w:tc>
      </w:tr>
      <w:tr w:rsidR="00C52760" w:rsidRPr="00925468" w:rsidTr="00C76208">
        <w:trPr>
          <w:trHeight w:val="607"/>
        </w:trPr>
        <w:tc>
          <w:tcPr>
            <w:tcW w:w="429" w:type="pct"/>
            <w:shd w:val="clear" w:color="auto" w:fill="FFFF00"/>
            <w:vAlign w:val="center"/>
          </w:tcPr>
          <w:p w:rsidR="00C52760" w:rsidRPr="00925468" w:rsidRDefault="00C52760" w:rsidP="00C527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5468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66" w:type="pct"/>
            <w:shd w:val="clear" w:color="auto" w:fill="FFFF00"/>
            <w:vAlign w:val="center"/>
          </w:tcPr>
          <w:p w:rsidR="00C52760" w:rsidRPr="00925468" w:rsidRDefault="00C52760" w:rsidP="00C527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5468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447" w:type="pct"/>
            <w:shd w:val="clear" w:color="auto" w:fill="FFFF00"/>
            <w:vAlign w:val="center"/>
          </w:tcPr>
          <w:p w:rsidR="00C52760" w:rsidRPr="00925468" w:rsidRDefault="00C52760" w:rsidP="00C527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5468">
              <w:rPr>
                <w:rFonts w:ascii="標楷體" w:eastAsia="標楷體" w:hAnsi="標楷體" w:hint="eastAsia"/>
                <w:szCs w:val="24"/>
              </w:rPr>
              <w:t>給(支)付價格(元)</w:t>
            </w:r>
          </w:p>
        </w:tc>
        <w:tc>
          <w:tcPr>
            <w:tcW w:w="444" w:type="pct"/>
            <w:shd w:val="clear" w:color="auto" w:fill="FFFF00"/>
            <w:vAlign w:val="center"/>
          </w:tcPr>
          <w:p w:rsidR="00C52760" w:rsidRPr="00925468" w:rsidRDefault="00C52760" w:rsidP="00C5276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5468">
              <w:rPr>
                <w:rFonts w:ascii="標楷體" w:eastAsia="標楷體" w:hAnsi="標楷體" w:hint="eastAsia"/>
                <w:b/>
                <w:szCs w:val="24"/>
              </w:rPr>
              <w:t>自負額</w:t>
            </w:r>
          </w:p>
          <w:p w:rsidR="00C52760" w:rsidRPr="00925468" w:rsidRDefault="00C52760" w:rsidP="00C5276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5468">
              <w:rPr>
                <w:rFonts w:ascii="標楷體" w:eastAsia="標楷體" w:hAnsi="標楷體" w:hint="eastAsia"/>
                <w:b/>
                <w:szCs w:val="24"/>
              </w:rPr>
              <w:t>一般戶(16%)</w:t>
            </w:r>
          </w:p>
        </w:tc>
        <w:tc>
          <w:tcPr>
            <w:tcW w:w="445" w:type="pct"/>
            <w:shd w:val="clear" w:color="auto" w:fill="FFFF00"/>
            <w:vAlign w:val="center"/>
          </w:tcPr>
          <w:p w:rsidR="00C52760" w:rsidRPr="00925468" w:rsidRDefault="00C52760" w:rsidP="00C5276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5468">
              <w:rPr>
                <w:rFonts w:ascii="標楷體" w:eastAsia="標楷體" w:hAnsi="標楷體" w:hint="eastAsia"/>
                <w:b/>
                <w:szCs w:val="24"/>
              </w:rPr>
              <w:t>自負額</w:t>
            </w:r>
          </w:p>
          <w:p w:rsidR="00C52760" w:rsidRPr="00925468" w:rsidRDefault="00C52760" w:rsidP="00C5276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5468">
              <w:rPr>
                <w:rFonts w:ascii="標楷體" w:eastAsia="標楷體" w:hAnsi="標楷體" w:hint="eastAsia"/>
                <w:b/>
                <w:szCs w:val="24"/>
              </w:rPr>
              <w:t>中低收(5%)</w:t>
            </w:r>
          </w:p>
        </w:tc>
        <w:tc>
          <w:tcPr>
            <w:tcW w:w="1968" w:type="pct"/>
            <w:shd w:val="clear" w:color="auto" w:fill="FFFF00"/>
            <w:vAlign w:val="center"/>
          </w:tcPr>
          <w:p w:rsidR="00C52760" w:rsidRPr="00925468" w:rsidRDefault="00C52760" w:rsidP="00C527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5468">
              <w:rPr>
                <w:rFonts w:ascii="標楷體" w:eastAsia="標楷體" w:hAnsi="標楷體" w:hint="eastAsia"/>
                <w:szCs w:val="24"/>
              </w:rPr>
              <w:t>組合內容及說明</w:t>
            </w:r>
          </w:p>
        </w:tc>
      </w:tr>
      <w:tr w:rsidR="00A5031F" w:rsidRPr="00107A78" w:rsidTr="00C76208">
        <w:trPr>
          <w:trHeight w:val="563"/>
        </w:trPr>
        <w:tc>
          <w:tcPr>
            <w:tcW w:w="429" w:type="pct"/>
          </w:tcPr>
          <w:p w:rsidR="00A5031F" w:rsidRPr="00ED60F9" w:rsidRDefault="00A5031F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/>
                <w:szCs w:val="24"/>
              </w:rPr>
              <w:t>CA01</w:t>
            </w:r>
          </w:p>
        </w:tc>
        <w:tc>
          <w:tcPr>
            <w:tcW w:w="1266" w:type="pct"/>
          </w:tcPr>
          <w:p w:rsidR="00A5031F" w:rsidRPr="00ED60F9" w:rsidRDefault="00A5031F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IADLs復能照護-居家</w:t>
            </w:r>
          </w:p>
        </w:tc>
        <w:tc>
          <w:tcPr>
            <w:tcW w:w="447" w:type="pct"/>
            <w:vAlign w:val="center"/>
          </w:tcPr>
          <w:p w:rsidR="00A5031F" w:rsidRPr="00ED60F9" w:rsidRDefault="00A5031F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4500</w:t>
            </w:r>
          </w:p>
        </w:tc>
        <w:tc>
          <w:tcPr>
            <w:tcW w:w="444" w:type="pct"/>
            <w:vAlign w:val="center"/>
          </w:tcPr>
          <w:p w:rsidR="00A5031F" w:rsidRPr="00ED60F9" w:rsidRDefault="009B1899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720</w:t>
            </w:r>
          </w:p>
        </w:tc>
        <w:tc>
          <w:tcPr>
            <w:tcW w:w="445" w:type="pct"/>
            <w:vAlign w:val="center"/>
          </w:tcPr>
          <w:p w:rsidR="00A5031F" w:rsidRPr="00ED60F9" w:rsidRDefault="009B1899" w:rsidP="00BC3C7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225</w:t>
            </w:r>
          </w:p>
        </w:tc>
        <w:tc>
          <w:tcPr>
            <w:tcW w:w="1968" w:type="pct"/>
            <w:vMerge w:val="restart"/>
          </w:tcPr>
          <w:p w:rsidR="00A5031F" w:rsidRPr="008C1D0D" w:rsidRDefault="00A5031F" w:rsidP="0056118D">
            <w:pPr>
              <w:rPr>
                <w:rFonts w:ascii="標楷體" w:eastAsia="標楷體" w:hAnsi="標楷體"/>
                <w:szCs w:val="24"/>
              </w:rPr>
            </w:pPr>
            <w:r w:rsidRPr="008C1D0D">
              <w:rPr>
                <w:rFonts w:ascii="標楷體" w:eastAsia="標楷體" w:hAnsi="標楷體" w:hint="eastAsia"/>
                <w:szCs w:val="24"/>
              </w:rPr>
              <w:t>期待</w:t>
            </w:r>
            <w:r w:rsidR="00320120">
              <w:rPr>
                <w:rFonts w:ascii="標楷體" w:eastAsia="標楷體" w:hAnsi="標楷體" w:hint="eastAsia"/>
                <w:szCs w:val="24"/>
              </w:rPr>
              <w:t>個案</w:t>
            </w:r>
            <w:r w:rsidRPr="008C1D0D">
              <w:rPr>
                <w:rFonts w:ascii="標楷體" w:eastAsia="標楷體" w:hAnsi="標楷體" w:hint="eastAsia"/>
                <w:szCs w:val="24"/>
              </w:rPr>
              <w:t>之使用電話、備餐、處理家務、洗衣服、使用藥物等工具性日常生活活動（以下稱IADLs）能力之1項（含）以上達到復能或增加獨立活動能力。</w:t>
            </w:r>
          </w:p>
        </w:tc>
      </w:tr>
      <w:tr w:rsidR="00A5031F" w:rsidRPr="00107A78" w:rsidTr="00C76208">
        <w:tc>
          <w:tcPr>
            <w:tcW w:w="429" w:type="pct"/>
          </w:tcPr>
          <w:p w:rsidR="00A5031F" w:rsidRPr="00ED60F9" w:rsidRDefault="00A5031F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/>
                <w:szCs w:val="24"/>
              </w:rPr>
              <w:t>CA0</w:t>
            </w:r>
            <w:r w:rsidRPr="00ED60F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66" w:type="pct"/>
          </w:tcPr>
          <w:p w:rsidR="00A5031F" w:rsidRPr="00ED60F9" w:rsidRDefault="00A5031F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IADLs復能照護-社區</w:t>
            </w:r>
          </w:p>
        </w:tc>
        <w:tc>
          <w:tcPr>
            <w:tcW w:w="447" w:type="pct"/>
            <w:vAlign w:val="center"/>
          </w:tcPr>
          <w:p w:rsidR="00A5031F" w:rsidRPr="00ED60F9" w:rsidRDefault="00A5031F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4050</w:t>
            </w:r>
          </w:p>
        </w:tc>
        <w:tc>
          <w:tcPr>
            <w:tcW w:w="444" w:type="pct"/>
            <w:vAlign w:val="center"/>
          </w:tcPr>
          <w:p w:rsidR="00A5031F" w:rsidRPr="00ED60F9" w:rsidRDefault="009B1899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648</w:t>
            </w:r>
          </w:p>
        </w:tc>
        <w:tc>
          <w:tcPr>
            <w:tcW w:w="445" w:type="pct"/>
            <w:vAlign w:val="center"/>
          </w:tcPr>
          <w:p w:rsidR="00A5031F" w:rsidRPr="00ED60F9" w:rsidRDefault="009B1899" w:rsidP="00BC3C7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202</w:t>
            </w:r>
          </w:p>
        </w:tc>
        <w:tc>
          <w:tcPr>
            <w:tcW w:w="1968" w:type="pct"/>
            <w:vMerge/>
          </w:tcPr>
          <w:p w:rsidR="00A5031F" w:rsidRPr="00ED60F9" w:rsidRDefault="00A5031F" w:rsidP="008C1D0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5031F" w:rsidRPr="00107A78" w:rsidTr="00C76208">
        <w:trPr>
          <w:trHeight w:val="996"/>
        </w:trPr>
        <w:tc>
          <w:tcPr>
            <w:tcW w:w="429" w:type="pct"/>
          </w:tcPr>
          <w:p w:rsidR="00A5031F" w:rsidRPr="00ED60F9" w:rsidRDefault="00A5031F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/>
                <w:szCs w:val="24"/>
              </w:rPr>
              <w:t>CA03</w:t>
            </w:r>
          </w:p>
        </w:tc>
        <w:tc>
          <w:tcPr>
            <w:tcW w:w="1266" w:type="pct"/>
          </w:tcPr>
          <w:p w:rsidR="00A5031F" w:rsidRPr="00ED60F9" w:rsidRDefault="00A5031F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ADLs復能照護-居家</w:t>
            </w:r>
          </w:p>
        </w:tc>
        <w:tc>
          <w:tcPr>
            <w:tcW w:w="447" w:type="pct"/>
            <w:vAlign w:val="center"/>
          </w:tcPr>
          <w:p w:rsidR="00A5031F" w:rsidRPr="00ED60F9" w:rsidRDefault="00A5031F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4500</w:t>
            </w:r>
          </w:p>
        </w:tc>
        <w:tc>
          <w:tcPr>
            <w:tcW w:w="444" w:type="pct"/>
            <w:vAlign w:val="center"/>
          </w:tcPr>
          <w:p w:rsidR="00A5031F" w:rsidRPr="00ED60F9" w:rsidRDefault="009B1899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720</w:t>
            </w:r>
          </w:p>
        </w:tc>
        <w:tc>
          <w:tcPr>
            <w:tcW w:w="445" w:type="pct"/>
            <w:vAlign w:val="center"/>
          </w:tcPr>
          <w:p w:rsidR="00A5031F" w:rsidRPr="00ED60F9" w:rsidRDefault="009B1899" w:rsidP="00BC3C7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225</w:t>
            </w:r>
          </w:p>
        </w:tc>
        <w:tc>
          <w:tcPr>
            <w:tcW w:w="1968" w:type="pct"/>
            <w:vMerge w:val="restart"/>
          </w:tcPr>
          <w:p w:rsidR="00A5031F" w:rsidRPr="00ED60F9" w:rsidRDefault="00A5031F" w:rsidP="00320120">
            <w:pPr>
              <w:rPr>
                <w:rFonts w:ascii="標楷體" w:eastAsia="標楷體" w:hAnsi="標楷體"/>
                <w:szCs w:val="24"/>
              </w:rPr>
            </w:pPr>
            <w:r w:rsidRPr="00A5031F">
              <w:rPr>
                <w:rFonts w:ascii="標楷體" w:eastAsia="標楷體" w:hAnsi="標楷體"/>
                <w:szCs w:val="24"/>
              </w:rPr>
              <w:t>期待</w:t>
            </w:r>
            <w:r w:rsidR="00320120">
              <w:rPr>
                <w:rFonts w:ascii="標楷體" w:eastAsia="標楷體" w:hAnsi="標楷體" w:hint="eastAsia"/>
                <w:szCs w:val="24"/>
              </w:rPr>
              <w:t>個案</w:t>
            </w:r>
            <w:r w:rsidRPr="00A5031F">
              <w:rPr>
                <w:rFonts w:ascii="標楷體" w:eastAsia="標楷體" w:hAnsi="標楷體"/>
                <w:szCs w:val="24"/>
              </w:rPr>
              <w:t>之吃飯、洗澡、個人修飾、穿脫衣服、上廁所、移位、走路等日常生活活動（以下稱 ADLs）能力之 1 項</w:t>
            </w:r>
            <w:r w:rsidR="00320120" w:rsidRPr="00746E73">
              <w:rPr>
                <w:rFonts w:ascii="標楷體" w:eastAsia="標楷體" w:hAnsi="標楷體"/>
                <w:szCs w:val="24"/>
              </w:rPr>
              <w:t>（含）</w:t>
            </w:r>
            <w:r w:rsidRPr="00A5031F">
              <w:rPr>
                <w:rFonts w:ascii="標楷體" w:eastAsia="標楷體" w:hAnsi="標楷體"/>
                <w:szCs w:val="24"/>
              </w:rPr>
              <w:t>以上達到復能或增加獨立活動能力。</w:t>
            </w:r>
          </w:p>
        </w:tc>
      </w:tr>
      <w:tr w:rsidR="00A5031F" w:rsidRPr="00107A78" w:rsidTr="00C76208">
        <w:tc>
          <w:tcPr>
            <w:tcW w:w="429" w:type="pct"/>
          </w:tcPr>
          <w:p w:rsidR="00A5031F" w:rsidRPr="00ED60F9" w:rsidRDefault="00A5031F" w:rsidP="00BC3C77">
            <w:pPr>
              <w:rPr>
                <w:rFonts w:ascii="標楷體" w:eastAsia="標楷體" w:hAnsi="標楷體"/>
                <w:b/>
                <w:szCs w:val="24"/>
              </w:rPr>
            </w:pPr>
            <w:r w:rsidRPr="00ED60F9">
              <w:rPr>
                <w:rFonts w:ascii="標楷體" w:eastAsia="標楷體" w:hAnsi="標楷體"/>
                <w:szCs w:val="24"/>
              </w:rPr>
              <w:t>CA0</w:t>
            </w:r>
            <w:r w:rsidRPr="00ED60F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266" w:type="pct"/>
          </w:tcPr>
          <w:p w:rsidR="00A5031F" w:rsidRPr="00ED60F9" w:rsidRDefault="00A5031F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ADLs復能照護-社區</w:t>
            </w:r>
          </w:p>
        </w:tc>
        <w:tc>
          <w:tcPr>
            <w:tcW w:w="447" w:type="pct"/>
            <w:vAlign w:val="center"/>
          </w:tcPr>
          <w:p w:rsidR="00A5031F" w:rsidRPr="00ED60F9" w:rsidRDefault="00A5031F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4050</w:t>
            </w:r>
          </w:p>
        </w:tc>
        <w:tc>
          <w:tcPr>
            <w:tcW w:w="444" w:type="pct"/>
            <w:vAlign w:val="center"/>
          </w:tcPr>
          <w:p w:rsidR="00A5031F" w:rsidRPr="00ED60F9" w:rsidRDefault="009B1899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648</w:t>
            </w:r>
          </w:p>
        </w:tc>
        <w:tc>
          <w:tcPr>
            <w:tcW w:w="445" w:type="pct"/>
            <w:vAlign w:val="center"/>
          </w:tcPr>
          <w:p w:rsidR="00A5031F" w:rsidRPr="00ED60F9" w:rsidRDefault="009B1899" w:rsidP="00BC3C7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202</w:t>
            </w:r>
          </w:p>
        </w:tc>
        <w:tc>
          <w:tcPr>
            <w:tcW w:w="1968" w:type="pct"/>
            <w:vMerge/>
          </w:tcPr>
          <w:p w:rsidR="00A5031F" w:rsidRPr="00ED60F9" w:rsidRDefault="00A5031F" w:rsidP="00A5031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6E73" w:rsidRPr="00107A78" w:rsidTr="00C76208">
        <w:tc>
          <w:tcPr>
            <w:tcW w:w="429" w:type="pct"/>
          </w:tcPr>
          <w:p w:rsidR="00746E73" w:rsidRPr="00ED60F9" w:rsidRDefault="00746E73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CA05</w:t>
            </w:r>
          </w:p>
        </w:tc>
        <w:tc>
          <w:tcPr>
            <w:tcW w:w="1266" w:type="pct"/>
          </w:tcPr>
          <w:p w:rsidR="00746E73" w:rsidRPr="00ED60F9" w:rsidRDefault="00746E73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個別化服務計畫(ISP)擬定與執行-居家</w:t>
            </w:r>
          </w:p>
        </w:tc>
        <w:tc>
          <w:tcPr>
            <w:tcW w:w="447" w:type="pct"/>
            <w:vAlign w:val="center"/>
          </w:tcPr>
          <w:p w:rsidR="00746E73" w:rsidRPr="00ED60F9" w:rsidRDefault="00746E73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6000</w:t>
            </w:r>
          </w:p>
        </w:tc>
        <w:tc>
          <w:tcPr>
            <w:tcW w:w="444" w:type="pct"/>
            <w:vAlign w:val="center"/>
          </w:tcPr>
          <w:p w:rsidR="00746E73" w:rsidRPr="00ED60F9" w:rsidRDefault="009B1899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960</w:t>
            </w:r>
          </w:p>
        </w:tc>
        <w:tc>
          <w:tcPr>
            <w:tcW w:w="445" w:type="pct"/>
            <w:vAlign w:val="center"/>
          </w:tcPr>
          <w:p w:rsidR="00746E73" w:rsidRPr="00ED60F9" w:rsidRDefault="009B1899" w:rsidP="00BC3C7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300</w:t>
            </w:r>
          </w:p>
        </w:tc>
        <w:tc>
          <w:tcPr>
            <w:tcW w:w="1968" w:type="pct"/>
            <w:vMerge w:val="restart"/>
          </w:tcPr>
          <w:p w:rsidR="00746E73" w:rsidRPr="00ED60F9" w:rsidRDefault="00746E73" w:rsidP="00BC3C77">
            <w:pPr>
              <w:rPr>
                <w:rFonts w:ascii="標楷體" w:eastAsia="標楷體" w:hAnsi="標楷體"/>
                <w:szCs w:val="24"/>
              </w:rPr>
            </w:pPr>
            <w:r w:rsidRPr="00746E73">
              <w:rPr>
                <w:rFonts w:ascii="標楷體" w:eastAsia="標楷體" w:hAnsi="標楷體"/>
                <w:szCs w:val="24"/>
              </w:rPr>
              <w:t>針對個案期待之自行搭車外出、同儕外出、購物、處理財務等社區適應能力之 1 項（含）以上達到復能</w:t>
            </w:r>
            <w:r w:rsidR="00FF6BF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46E73" w:rsidRPr="00107A78" w:rsidTr="00C76208">
        <w:tc>
          <w:tcPr>
            <w:tcW w:w="429" w:type="pct"/>
          </w:tcPr>
          <w:p w:rsidR="00746E73" w:rsidRPr="00ED60F9" w:rsidRDefault="00746E73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CA05</w:t>
            </w:r>
          </w:p>
        </w:tc>
        <w:tc>
          <w:tcPr>
            <w:tcW w:w="1266" w:type="pct"/>
          </w:tcPr>
          <w:p w:rsidR="00746E73" w:rsidRPr="00ED60F9" w:rsidRDefault="00746E73" w:rsidP="00BC3C77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個別化服務計畫(ISP)擬定與執行-社區</w:t>
            </w:r>
          </w:p>
        </w:tc>
        <w:tc>
          <w:tcPr>
            <w:tcW w:w="447" w:type="pct"/>
            <w:vAlign w:val="center"/>
          </w:tcPr>
          <w:p w:rsidR="00746E73" w:rsidRPr="00ED60F9" w:rsidRDefault="00746E73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4000</w:t>
            </w:r>
          </w:p>
        </w:tc>
        <w:tc>
          <w:tcPr>
            <w:tcW w:w="444" w:type="pct"/>
            <w:vAlign w:val="center"/>
          </w:tcPr>
          <w:p w:rsidR="00746E73" w:rsidRPr="00ED60F9" w:rsidRDefault="009B1899" w:rsidP="00BC3C7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640</w:t>
            </w:r>
          </w:p>
        </w:tc>
        <w:tc>
          <w:tcPr>
            <w:tcW w:w="445" w:type="pct"/>
            <w:vAlign w:val="center"/>
          </w:tcPr>
          <w:p w:rsidR="00746E73" w:rsidRPr="00ED60F9" w:rsidRDefault="009B1899" w:rsidP="00BC3C7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200</w:t>
            </w:r>
          </w:p>
        </w:tc>
        <w:tc>
          <w:tcPr>
            <w:tcW w:w="1968" w:type="pct"/>
            <w:vMerge/>
          </w:tcPr>
          <w:p w:rsidR="00746E73" w:rsidRPr="00ED60F9" w:rsidRDefault="00746E73" w:rsidP="00BC3C7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76208" w:rsidRPr="00107A78" w:rsidTr="00C76208">
        <w:tc>
          <w:tcPr>
            <w:tcW w:w="429" w:type="pct"/>
          </w:tcPr>
          <w:p w:rsidR="009B1899" w:rsidRPr="00ED60F9" w:rsidRDefault="009B1899" w:rsidP="009B1899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CB01</w:t>
            </w:r>
          </w:p>
        </w:tc>
        <w:tc>
          <w:tcPr>
            <w:tcW w:w="1266" w:type="pct"/>
          </w:tcPr>
          <w:p w:rsidR="009B1899" w:rsidRPr="00ED60F9" w:rsidRDefault="009B1899" w:rsidP="009B1899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營養照護</w:t>
            </w:r>
          </w:p>
        </w:tc>
        <w:tc>
          <w:tcPr>
            <w:tcW w:w="447" w:type="pct"/>
            <w:vAlign w:val="center"/>
          </w:tcPr>
          <w:p w:rsidR="009B1899" w:rsidRPr="00ED60F9" w:rsidRDefault="009B1899" w:rsidP="009B18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4000</w:t>
            </w:r>
          </w:p>
        </w:tc>
        <w:tc>
          <w:tcPr>
            <w:tcW w:w="444" w:type="pct"/>
            <w:vAlign w:val="center"/>
          </w:tcPr>
          <w:p w:rsidR="009B1899" w:rsidRPr="00ED60F9" w:rsidRDefault="009B1899" w:rsidP="009B189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640</w:t>
            </w:r>
          </w:p>
        </w:tc>
        <w:tc>
          <w:tcPr>
            <w:tcW w:w="445" w:type="pct"/>
            <w:vAlign w:val="center"/>
          </w:tcPr>
          <w:p w:rsidR="009B1899" w:rsidRPr="00ED60F9" w:rsidRDefault="009B1899" w:rsidP="009B189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200</w:t>
            </w:r>
          </w:p>
        </w:tc>
        <w:tc>
          <w:tcPr>
            <w:tcW w:w="1968" w:type="pct"/>
          </w:tcPr>
          <w:p w:rsidR="009B1899" w:rsidRPr="00ED60F9" w:rsidRDefault="009B1899" w:rsidP="009B1899">
            <w:pPr>
              <w:rPr>
                <w:rFonts w:ascii="標楷體" w:eastAsia="標楷體" w:hAnsi="標楷體"/>
                <w:szCs w:val="24"/>
              </w:rPr>
            </w:pPr>
            <w:r w:rsidRPr="003F61AC">
              <w:rPr>
                <w:rFonts w:ascii="標楷體" w:eastAsia="標楷體" w:hAnsi="標楷體"/>
                <w:szCs w:val="24"/>
              </w:rPr>
              <w:t>個案依其活動狀況、疾病、體型、體重等，獲取應有之熱 量及水份。</w:t>
            </w:r>
          </w:p>
        </w:tc>
      </w:tr>
      <w:tr w:rsidR="00C76208" w:rsidRPr="00107A78" w:rsidTr="00C76208">
        <w:tc>
          <w:tcPr>
            <w:tcW w:w="429" w:type="pct"/>
          </w:tcPr>
          <w:p w:rsidR="009B1899" w:rsidRPr="00ED60F9" w:rsidRDefault="009B1899" w:rsidP="009B1899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CB02</w:t>
            </w:r>
          </w:p>
        </w:tc>
        <w:tc>
          <w:tcPr>
            <w:tcW w:w="1266" w:type="pct"/>
          </w:tcPr>
          <w:p w:rsidR="009B1899" w:rsidRPr="00ED60F9" w:rsidRDefault="009B1899" w:rsidP="009B1899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進食與吞嚥照護</w:t>
            </w:r>
          </w:p>
        </w:tc>
        <w:tc>
          <w:tcPr>
            <w:tcW w:w="447" w:type="pct"/>
            <w:vAlign w:val="center"/>
          </w:tcPr>
          <w:p w:rsidR="009B1899" w:rsidRPr="00ED60F9" w:rsidRDefault="009B1899" w:rsidP="009B18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9000</w:t>
            </w:r>
          </w:p>
        </w:tc>
        <w:tc>
          <w:tcPr>
            <w:tcW w:w="444" w:type="pct"/>
            <w:vAlign w:val="center"/>
          </w:tcPr>
          <w:p w:rsidR="009B1899" w:rsidRPr="00ED60F9" w:rsidRDefault="009B1899" w:rsidP="009B189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1440</w:t>
            </w:r>
          </w:p>
        </w:tc>
        <w:tc>
          <w:tcPr>
            <w:tcW w:w="445" w:type="pct"/>
            <w:vAlign w:val="center"/>
          </w:tcPr>
          <w:p w:rsidR="009B1899" w:rsidRPr="00ED60F9" w:rsidRDefault="009B1899" w:rsidP="009B189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450</w:t>
            </w:r>
          </w:p>
        </w:tc>
        <w:tc>
          <w:tcPr>
            <w:tcW w:w="1968" w:type="pct"/>
          </w:tcPr>
          <w:p w:rsidR="009B1899" w:rsidRPr="00ED60F9" w:rsidRDefault="009B1899" w:rsidP="009B189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安全進食初期雖嗆咳，但不致有嘔吐物</w:t>
            </w:r>
            <w:r w:rsidRPr="003F61AC">
              <w:rPr>
                <w:rFonts w:ascii="標楷體" w:eastAsia="標楷體" w:hAnsi="標楷體"/>
                <w:szCs w:val="24"/>
              </w:rPr>
              <w:t>或 6 個月內無吸入性肺炎紀錄。獲得充分營養與水份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C76208" w:rsidRPr="00107A78" w:rsidTr="00C76208">
        <w:tc>
          <w:tcPr>
            <w:tcW w:w="429" w:type="pct"/>
          </w:tcPr>
          <w:p w:rsidR="009B1899" w:rsidRPr="00ED60F9" w:rsidRDefault="009B1899" w:rsidP="009B1899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CB03</w:t>
            </w:r>
          </w:p>
        </w:tc>
        <w:tc>
          <w:tcPr>
            <w:tcW w:w="1266" w:type="pct"/>
          </w:tcPr>
          <w:p w:rsidR="009B1899" w:rsidRPr="00ED60F9" w:rsidRDefault="009B1899" w:rsidP="009B1899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困擾行為照護</w:t>
            </w:r>
          </w:p>
        </w:tc>
        <w:tc>
          <w:tcPr>
            <w:tcW w:w="447" w:type="pct"/>
            <w:vAlign w:val="center"/>
          </w:tcPr>
          <w:p w:rsidR="009B1899" w:rsidRPr="00ED60F9" w:rsidRDefault="009B1899" w:rsidP="009B18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4500</w:t>
            </w:r>
          </w:p>
        </w:tc>
        <w:tc>
          <w:tcPr>
            <w:tcW w:w="444" w:type="pct"/>
            <w:vAlign w:val="center"/>
          </w:tcPr>
          <w:p w:rsidR="009B1899" w:rsidRPr="00ED60F9" w:rsidRDefault="009B1899" w:rsidP="009B189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720</w:t>
            </w:r>
          </w:p>
        </w:tc>
        <w:tc>
          <w:tcPr>
            <w:tcW w:w="445" w:type="pct"/>
            <w:vAlign w:val="center"/>
          </w:tcPr>
          <w:p w:rsidR="009B1899" w:rsidRPr="00ED60F9" w:rsidRDefault="009B1899" w:rsidP="009B189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225</w:t>
            </w:r>
          </w:p>
        </w:tc>
        <w:tc>
          <w:tcPr>
            <w:tcW w:w="1968" w:type="pct"/>
          </w:tcPr>
          <w:p w:rsidR="009B1899" w:rsidRPr="00ED60F9" w:rsidRDefault="009B1899" w:rsidP="001E3D09">
            <w:pPr>
              <w:rPr>
                <w:rFonts w:ascii="標楷體" w:eastAsia="標楷體" w:hAnsi="標楷體"/>
                <w:szCs w:val="24"/>
              </w:rPr>
            </w:pPr>
            <w:r w:rsidRPr="003F61AC">
              <w:rPr>
                <w:rFonts w:ascii="標楷體" w:eastAsia="標楷體" w:hAnsi="標楷體"/>
                <w:szCs w:val="24"/>
              </w:rPr>
              <w:t>照顧者（或家屬）及個案的安全</w:t>
            </w:r>
            <w:r w:rsidR="001E3D09">
              <w:rPr>
                <w:rFonts w:ascii="標楷體" w:eastAsia="標楷體" w:hAnsi="標楷體" w:hint="eastAsia"/>
                <w:szCs w:val="24"/>
              </w:rPr>
              <w:t>、</w:t>
            </w:r>
            <w:r w:rsidRPr="003F61AC">
              <w:rPr>
                <w:rFonts w:ascii="標楷體" w:eastAsia="標楷體" w:hAnsi="標楷體"/>
                <w:szCs w:val="24"/>
              </w:rPr>
              <w:t>維持或增進照顧者的生活品質。</w:t>
            </w:r>
          </w:p>
        </w:tc>
      </w:tr>
      <w:tr w:rsidR="00C76208" w:rsidRPr="00107A78" w:rsidTr="00C76208">
        <w:tc>
          <w:tcPr>
            <w:tcW w:w="429" w:type="pct"/>
          </w:tcPr>
          <w:p w:rsidR="009B1899" w:rsidRPr="00ED60F9" w:rsidRDefault="009B1899" w:rsidP="009B1899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/>
                <w:szCs w:val="24"/>
              </w:rPr>
              <w:t>CB04</w:t>
            </w:r>
          </w:p>
        </w:tc>
        <w:tc>
          <w:tcPr>
            <w:tcW w:w="1266" w:type="pct"/>
          </w:tcPr>
          <w:p w:rsidR="009B1899" w:rsidRPr="00ED60F9" w:rsidRDefault="009B1899" w:rsidP="009B1899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臥床或長期活動受限照護</w:t>
            </w:r>
          </w:p>
        </w:tc>
        <w:tc>
          <w:tcPr>
            <w:tcW w:w="447" w:type="pct"/>
            <w:vAlign w:val="center"/>
          </w:tcPr>
          <w:p w:rsidR="009B1899" w:rsidRPr="00ED60F9" w:rsidRDefault="009B1899" w:rsidP="009B18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9000</w:t>
            </w:r>
          </w:p>
        </w:tc>
        <w:tc>
          <w:tcPr>
            <w:tcW w:w="444" w:type="pct"/>
            <w:vAlign w:val="center"/>
          </w:tcPr>
          <w:p w:rsidR="009B1899" w:rsidRPr="00ED60F9" w:rsidRDefault="009B1899" w:rsidP="009B189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1440</w:t>
            </w:r>
          </w:p>
        </w:tc>
        <w:tc>
          <w:tcPr>
            <w:tcW w:w="445" w:type="pct"/>
            <w:vAlign w:val="center"/>
          </w:tcPr>
          <w:p w:rsidR="009B1899" w:rsidRPr="00ED60F9" w:rsidRDefault="009B1899" w:rsidP="009B189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450</w:t>
            </w:r>
          </w:p>
        </w:tc>
        <w:tc>
          <w:tcPr>
            <w:tcW w:w="1968" w:type="pct"/>
          </w:tcPr>
          <w:p w:rsidR="009B1899" w:rsidRPr="00ED60F9" w:rsidRDefault="009B1899" w:rsidP="009B1899">
            <w:pPr>
              <w:rPr>
                <w:rFonts w:ascii="標楷體" w:eastAsia="標楷體" w:hAnsi="標楷體"/>
                <w:szCs w:val="24"/>
              </w:rPr>
            </w:pPr>
            <w:r w:rsidRPr="0098160B">
              <w:rPr>
                <w:rFonts w:ascii="標楷體" w:eastAsia="標楷體" w:hAnsi="標楷體" w:hint="eastAsia"/>
                <w:szCs w:val="24"/>
              </w:rPr>
              <w:t>安全照護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8160B">
              <w:rPr>
                <w:rFonts w:ascii="標楷體" w:eastAsia="標楷體" w:hAnsi="標楷體" w:hint="eastAsia"/>
                <w:szCs w:val="24"/>
              </w:rPr>
              <w:t>翻身轉位。坐起、盥洗、進食或排泄依其保有功能僅可能維持其原有型態。預防合併症發生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C76208" w:rsidRPr="00107A78" w:rsidTr="00C76208">
        <w:trPr>
          <w:trHeight w:val="556"/>
        </w:trPr>
        <w:tc>
          <w:tcPr>
            <w:tcW w:w="429" w:type="pct"/>
          </w:tcPr>
          <w:p w:rsidR="009B1899" w:rsidRPr="00ED60F9" w:rsidRDefault="009B1899" w:rsidP="009B1899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CC01</w:t>
            </w:r>
          </w:p>
        </w:tc>
        <w:tc>
          <w:tcPr>
            <w:tcW w:w="1266" w:type="pct"/>
          </w:tcPr>
          <w:p w:rsidR="009B1899" w:rsidRPr="00ED60F9" w:rsidRDefault="009B1899" w:rsidP="009B1899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居家環境安全或無障礙空間規劃</w:t>
            </w:r>
          </w:p>
        </w:tc>
        <w:tc>
          <w:tcPr>
            <w:tcW w:w="447" w:type="pct"/>
            <w:vAlign w:val="center"/>
          </w:tcPr>
          <w:p w:rsidR="009B1899" w:rsidRPr="00ED60F9" w:rsidRDefault="009B1899" w:rsidP="009B18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2000</w:t>
            </w:r>
          </w:p>
        </w:tc>
        <w:tc>
          <w:tcPr>
            <w:tcW w:w="444" w:type="pct"/>
            <w:vAlign w:val="center"/>
          </w:tcPr>
          <w:p w:rsidR="009B1899" w:rsidRPr="00ED60F9" w:rsidRDefault="009B1899" w:rsidP="009B189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320</w:t>
            </w:r>
          </w:p>
        </w:tc>
        <w:tc>
          <w:tcPr>
            <w:tcW w:w="445" w:type="pct"/>
            <w:vAlign w:val="center"/>
          </w:tcPr>
          <w:p w:rsidR="009B1899" w:rsidRPr="00ED60F9" w:rsidRDefault="009B1899" w:rsidP="009B189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100</w:t>
            </w:r>
          </w:p>
        </w:tc>
        <w:tc>
          <w:tcPr>
            <w:tcW w:w="1968" w:type="pct"/>
          </w:tcPr>
          <w:p w:rsidR="009B1899" w:rsidRPr="00ED60F9" w:rsidRDefault="009B1899" w:rsidP="009B1899">
            <w:pPr>
              <w:rPr>
                <w:rFonts w:ascii="標楷體" w:eastAsia="標楷體" w:hAnsi="標楷體"/>
                <w:szCs w:val="24"/>
              </w:rPr>
            </w:pPr>
            <w:r w:rsidRPr="0098160B">
              <w:rPr>
                <w:rFonts w:ascii="標楷體" w:eastAsia="標楷體" w:hAnsi="標楷體"/>
                <w:szCs w:val="24"/>
              </w:rPr>
              <w:t>提供並教導個案及主要照顧者於家中維護安全 之方式及注意事項。</w:t>
            </w:r>
          </w:p>
        </w:tc>
      </w:tr>
      <w:tr w:rsidR="00C76208" w:rsidRPr="00107A78" w:rsidTr="00C76208">
        <w:tc>
          <w:tcPr>
            <w:tcW w:w="429" w:type="pct"/>
          </w:tcPr>
          <w:p w:rsidR="009B1899" w:rsidRPr="00ED60F9" w:rsidRDefault="009B1899" w:rsidP="009B1899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CD01</w:t>
            </w:r>
          </w:p>
        </w:tc>
        <w:tc>
          <w:tcPr>
            <w:tcW w:w="1266" w:type="pct"/>
          </w:tcPr>
          <w:p w:rsidR="009B1899" w:rsidRPr="00ED60F9" w:rsidRDefault="009B1899" w:rsidP="009B1899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居家護理訪視-限107年1月1日前原長照十年計畫核定</w:t>
            </w:r>
          </w:p>
        </w:tc>
        <w:tc>
          <w:tcPr>
            <w:tcW w:w="447" w:type="pct"/>
            <w:vAlign w:val="center"/>
          </w:tcPr>
          <w:p w:rsidR="009B1899" w:rsidRPr="00ED60F9" w:rsidRDefault="009B1899" w:rsidP="009B189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1300</w:t>
            </w:r>
          </w:p>
        </w:tc>
        <w:tc>
          <w:tcPr>
            <w:tcW w:w="444" w:type="pct"/>
            <w:vAlign w:val="center"/>
          </w:tcPr>
          <w:p w:rsidR="009B1899" w:rsidRPr="00ED60F9" w:rsidRDefault="009B1899" w:rsidP="009B189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208</w:t>
            </w:r>
          </w:p>
        </w:tc>
        <w:tc>
          <w:tcPr>
            <w:tcW w:w="445" w:type="pct"/>
            <w:vAlign w:val="center"/>
          </w:tcPr>
          <w:p w:rsidR="009B1899" w:rsidRPr="00ED60F9" w:rsidRDefault="00A26CDC" w:rsidP="00A26CD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65</w:t>
            </w:r>
            <w:bookmarkStart w:id="0" w:name="_GoBack"/>
            <w:bookmarkEnd w:id="0"/>
          </w:p>
        </w:tc>
        <w:tc>
          <w:tcPr>
            <w:tcW w:w="1968" w:type="pct"/>
          </w:tcPr>
          <w:p w:rsidR="009B1899" w:rsidRPr="00ED60F9" w:rsidRDefault="009B1899" w:rsidP="009B1899">
            <w:pPr>
              <w:rPr>
                <w:rFonts w:ascii="標楷體" w:eastAsia="標楷體" w:hAnsi="標楷體"/>
                <w:szCs w:val="24"/>
              </w:rPr>
            </w:pPr>
            <w:r w:rsidRPr="00320120">
              <w:rPr>
                <w:rFonts w:ascii="標楷體" w:eastAsia="標楷體" w:hAnsi="標楷體" w:hint="eastAsia"/>
                <w:szCs w:val="24"/>
              </w:rPr>
              <w:t>更換或拔除鼻胃管、氣切管、留置導尿及尿袋、膀胱灌洗、一般傷口護理、大小量灌腸、代採檢體送檢等。</w:t>
            </w:r>
          </w:p>
        </w:tc>
      </w:tr>
      <w:tr w:rsidR="00C76208" w:rsidRPr="00107A78" w:rsidTr="00C76208">
        <w:tc>
          <w:tcPr>
            <w:tcW w:w="429" w:type="pct"/>
          </w:tcPr>
          <w:p w:rsidR="00337024" w:rsidRPr="00ED60F9" w:rsidRDefault="00337024" w:rsidP="00337024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CD02</w:t>
            </w:r>
          </w:p>
        </w:tc>
        <w:tc>
          <w:tcPr>
            <w:tcW w:w="1266" w:type="pct"/>
          </w:tcPr>
          <w:p w:rsidR="00337024" w:rsidRPr="00ED60F9" w:rsidRDefault="00337024" w:rsidP="00337024">
            <w:pPr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居家護理指導與諮詢</w:t>
            </w:r>
          </w:p>
        </w:tc>
        <w:tc>
          <w:tcPr>
            <w:tcW w:w="447" w:type="pct"/>
            <w:vAlign w:val="center"/>
          </w:tcPr>
          <w:p w:rsidR="00337024" w:rsidRPr="00ED60F9" w:rsidRDefault="00337024" w:rsidP="003370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D60F9">
              <w:rPr>
                <w:rFonts w:ascii="標楷體" w:eastAsia="標楷體" w:hAnsi="標楷體" w:hint="eastAsia"/>
                <w:szCs w:val="24"/>
              </w:rPr>
              <w:t>6000</w:t>
            </w:r>
          </w:p>
        </w:tc>
        <w:tc>
          <w:tcPr>
            <w:tcW w:w="444" w:type="pct"/>
            <w:vAlign w:val="center"/>
          </w:tcPr>
          <w:p w:rsidR="00337024" w:rsidRPr="00ED60F9" w:rsidRDefault="00337024" w:rsidP="00337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960</w:t>
            </w:r>
          </w:p>
        </w:tc>
        <w:tc>
          <w:tcPr>
            <w:tcW w:w="445" w:type="pct"/>
            <w:vAlign w:val="center"/>
          </w:tcPr>
          <w:p w:rsidR="00337024" w:rsidRPr="00ED60F9" w:rsidRDefault="00337024" w:rsidP="0033702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300</w:t>
            </w:r>
          </w:p>
        </w:tc>
        <w:tc>
          <w:tcPr>
            <w:tcW w:w="1968" w:type="pct"/>
          </w:tcPr>
          <w:p w:rsidR="00337024" w:rsidRPr="00320120" w:rsidRDefault="00337024" w:rsidP="0033702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320120">
              <w:rPr>
                <w:rFonts w:ascii="標楷體" w:eastAsia="標楷體" w:hAnsi="標楷體" w:hint="eastAsia"/>
                <w:szCs w:val="24"/>
              </w:rPr>
              <w:t>擬定家庭護理計畫，確立個案及照顧</w:t>
            </w:r>
          </w:p>
          <w:p w:rsidR="00337024" w:rsidRPr="00320120" w:rsidRDefault="00337024" w:rsidP="0033702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320120">
              <w:rPr>
                <w:rFonts w:ascii="標楷體" w:eastAsia="標楷體" w:hAnsi="標楷體" w:hint="eastAsia"/>
                <w:szCs w:val="24"/>
              </w:rPr>
              <w:t>者之照護需求與決定。</w:t>
            </w:r>
          </w:p>
          <w:p w:rsidR="00337024" w:rsidRPr="00ED60F9" w:rsidRDefault="00337024" w:rsidP="0033702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320120">
              <w:rPr>
                <w:rFonts w:ascii="標楷體" w:eastAsia="標楷體" w:hAnsi="標楷體" w:hint="eastAsia"/>
                <w:szCs w:val="24"/>
              </w:rPr>
              <w:t>護理照護問題處理。</w:t>
            </w:r>
          </w:p>
        </w:tc>
      </w:tr>
      <w:tr w:rsidR="00883058" w:rsidRPr="00107A78" w:rsidTr="00C76208">
        <w:tc>
          <w:tcPr>
            <w:tcW w:w="5000" w:type="pct"/>
            <w:gridSpan w:val="6"/>
          </w:tcPr>
          <w:p w:rsidR="00883058" w:rsidRDefault="00883058" w:rsidP="00883058">
            <w:pPr>
              <w:rPr>
                <w:rFonts w:ascii="標楷體" w:eastAsia="標楷體" w:hAnsi="標楷體"/>
                <w:b/>
                <w:sz w:val="4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24"/>
              </w:rPr>
              <w:t>日間照顧:</w:t>
            </w:r>
          </w:p>
          <w:p w:rsidR="00883058" w:rsidRDefault="00883058" w:rsidP="00883058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83058">
              <w:rPr>
                <w:rFonts w:ascii="標楷體" w:eastAsia="標楷體" w:hAnsi="標楷體" w:hint="eastAsia"/>
                <w:sz w:val="32"/>
                <w:szCs w:val="32"/>
              </w:rPr>
              <w:t>服務場域: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日間照顧中心</w:t>
            </w:r>
          </w:p>
          <w:p w:rsidR="00883058" w:rsidRPr="00883058" w:rsidRDefault="00883058" w:rsidP="00883058">
            <w:pPr>
              <w:autoSpaceDE w:val="0"/>
              <w:autoSpaceDN w:val="0"/>
              <w:adjustRightInd w:val="0"/>
              <w:rPr>
                <w:rFonts w:ascii="CIDFont+F2" w:eastAsia="CIDFont+F2" w:cs="CIDFont+F2"/>
                <w:kern w:val="0"/>
                <w:szCs w:val="24"/>
              </w:rPr>
            </w:pPr>
            <w:r w:rsidRPr="00883058">
              <w:rPr>
                <w:rFonts w:ascii="標楷體" w:eastAsia="標楷體" w:hAnsi="標楷體" w:hint="eastAsia"/>
                <w:sz w:val="32"/>
                <w:szCs w:val="32"/>
              </w:rPr>
              <w:t>服務內容:身體照顧、日常生活照顧服務與安全性照顧、備餐服務。</w:t>
            </w:r>
          </w:p>
          <w:p w:rsidR="00883058" w:rsidRDefault="00883058" w:rsidP="0033702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 w:rsidRPr="00883058">
              <w:rPr>
                <w:rFonts w:ascii="標楷體" w:eastAsia="標楷體" w:hAnsi="標楷體" w:hint="eastAsia"/>
                <w:sz w:val="32"/>
                <w:szCs w:val="32"/>
              </w:rPr>
              <w:t>服務時間:全日8小時、半日4小時</w:t>
            </w:r>
          </w:p>
          <w:p w:rsidR="00883058" w:rsidRDefault="00883058" w:rsidP="0033702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人力比:失智型1:6、失能型1:10、混合型1:8</w:t>
            </w:r>
          </w:p>
          <w:p w:rsidR="00883058" w:rsidRPr="00320120" w:rsidRDefault="00883058" w:rsidP="0033702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服務計費方式:日費+</w:t>
            </w:r>
            <w:r w:rsidRPr="00883058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協助沐浴+晚餐+交通接送費用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(底線部分可依需求選擇)</w:t>
            </w:r>
          </w:p>
        </w:tc>
      </w:tr>
      <w:tr w:rsidR="00883058" w:rsidRPr="00925468" w:rsidTr="00C76208">
        <w:trPr>
          <w:trHeight w:val="607"/>
        </w:trPr>
        <w:tc>
          <w:tcPr>
            <w:tcW w:w="429" w:type="pct"/>
            <w:shd w:val="clear" w:color="auto" w:fill="FFFF00"/>
            <w:vAlign w:val="center"/>
          </w:tcPr>
          <w:p w:rsidR="00883058" w:rsidRPr="00925468" w:rsidRDefault="00883058" w:rsidP="008830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5468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66" w:type="pct"/>
            <w:shd w:val="clear" w:color="auto" w:fill="FFFF00"/>
            <w:vAlign w:val="center"/>
          </w:tcPr>
          <w:p w:rsidR="00883058" w:rsidRPr="00925468" w:rsidRDefault="00883058" w:rsidP="008830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5468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447" w:type="pct"/>
            <w:shd w:val="clear" w:color="auto" w:fill="FFFF00"/>
            <w:vAlign w:val="center"/>
          </w:tcPr>
          <w:p w:rsidR="00883058" w:rsidRPr="00925468" w:rsidRDefault="00883058" w:rsidP="008830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5468">
              <w:rPr>
                <w:rFonts w:ascii="標楷體" w:eastAsia="標楷體" w:hAnsi="標楷體" w:hint="eastAsia"/>
                <w:szCs w:val="24"/>
              </w:rPr>
              <w:t>給(支)付價格(元)</w:t>
            </w:r>
          </w:p>
        </w:tc>
        <w:tc>
          <w:tcPr>
            <w:tcW w:w="444" w:type="pct"/>
            <w:shd w:val="clear" w:color="auto" w:fill="FFFF00"/>
            <w:vAlign w:val="center"/>
          </w:tcPr>
          <w:p w:rsidR="00883058" w:rsidRPr="00925468" w:rsidRDefault="00883058" w:rsidP="008830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5468">
              <w:rPr>
                <w:rFonts w:ascii="標楷體" w:eastAsia="標楷體" w:hAnsi="標楷體" w:hint="eastAsia"/>
                <w:b/>
                <w:szCs w:val="24"/>
              </w:rPr>
              <w:t>自負額(單次)</w:t>
            </w:r>
          </w:p>
          <w:p w:rsidR="00883058" w:rsidRPr="00925468" w:rsidRDefault="00883058" w:rsidP="008830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5468">
              <w:rPr>
                <w:rFonts w:ascii="標楷體" w:eastAsia="標楷體" w:hAnsi="標楷體" w:hint="eastAsia"/>
                <w:b/>
                <w:szCs w:val="24"/>
              </w:rPr>
              <w:t>一般戶(16%)</w:t>
            </w:r>
          </w:p>
        </w:tc>
        <w:tc>
          <w:tcPr>
            <w:tcW w:w="445" w:type="pct"/>
            <w:shd w:val="clear" w:color="auto" w:fill="FFFF00"/>
            <w:vAlign w:val="center"/>
          </w:tcPr>
          <w:p w:rsidR="00883058" w:rsidRPr="00925468" w:rsidRDefault="00883058" w:rsidP="008830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5468">
              <w:rPr>
                <w:rFonts w:ascii="標楷體" w:eastAsia="標楷體" w:hAnsi="標楷體" w:hint="eastAsia"/>
                <w:b/>
                <w:szCs w:val="24"/>
              </w:rPr>
              <w:t>自負額(單次)</w:t>
            </w:r>
          </w:p>
          <w:p w:rsidR="00883058" w:rsidRPr="00925468" w:rsidRDefault="00883058" w:rsidP="0088305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5468">
              <w:rPr>
                <w:rFonts w:ascii="標楷體" w:eastAsia="標楷體" w:hAnsi="標楷體" w:hint="eastAsia"/>
                <w:b/>
                <w:szCs w:val="24"/>
              </w:rPr>
              <w:t>中低收(5%)</w:t>
            </w:r>
          </w:p>
        </w:tc>
        <w:tc>
          <w:tcPr>
            <w:tcW w:w="1968" w:type="pct"/>
            <w:shd w:val="clear" w:color="auto" w:fill="FFFF00"/>
            <w:vAlign w:val="center"/>
          </w:tcPr>
          <w:p w:rsidR="00883058" w:rsidRPr="00925468" w:rsidRDefault="00883058" w:rsidP="0088305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5468">
              <w:rPr>
                <w:rFonts w:ascii="標楷體" w:eastAsia="標楷體" w:hAnsi="標楷體" w:hint="eastAsia"/>
                <w:szCs w:val="24"/>
              </w:rPr>
              <w:t>組合內容及說明</w:t>
            </w:r>
          </w:p>
        </w:tc>
      </w:tr>
      <w:tr w:rsidR="00C76208" w:rsidRPr="003014E6" w:rsidTr="00C76208">
        <w:tc>
          <w:tcPr>
            <w:tcW w:w="429" w:type="pct"/>
          </w:tcPr>
          <w:p w:rsidR="00337024" w:rsidRPr="003014E6" w:rsidRDefault="00337024" w:rsidP="00337024">
            <w:pPr>
              <w:rPr>
                <w:rFonts w:ascii="標楷體" w:eastAsia="標楷體" w:hAnsi="標楷體"/>
                <w:szCs w:val="24"/>
              </w:rPr>
            </w:pPr>
            <w:r w:rsidRPr="003014E6">
              <w:rPr>
                <w:rFonts w:ascii="標楷體" w:eastAsia="標楷體" w:hAnsi="標楷體" w:hint="eastAsia"/>
                <w:color w:val="000000"/>
                <w:szCs w:val="24"/>
              </w:rPr>
              <w:t>BB01</w:t>
            </w:r>
          </w:p>
        </w:tc>
        <w:tc>
          <w:tcPr>
            <w:tcW w:w="1266" w:type="pct"/>
          </w:tcPr>
          <w:p w:rsidR="00337024" w:rsidRPr="003014E6" w:rsidRDefault="00337024" w:rsidP="0033702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14E6">
              <w:rPr>
                <w:rFonts w:ascii="標楷體" w:eastAsia="標楷體" w:hAnsi="標楷體" w:hint="eastAsia"/>
                <w:color w:val="000000"/>
                <w:szCs w:val="24"/>
              </w:rPr>
              <w:t>日間照顧-(全日)-2級</w:t>
            </w:r>
          </w:p>
        </w:tc>
        <w:tc>
          <w:tcPr>
            <w:tcW w:w="447" w:type="pct"/>
            <w:vAlign w:val="center"/>
          </w:tcPr>
          <w:p w:rsidR="00337024" w:rsidRPr="003014E6" w:rsidRDefault="00337024" w:rsidP="00337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675</w:t>
            </w:r>
          </w:p>
        </w:tc>
        <w:tc>
          <w:tcPr>
            <w:tcW w:w="444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</w:t>
            </w:r>
          </w:p>
        </w:tc>
        <w:tc>
          <w:tcPr>
            <w:tcW w:w="445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1968" w:type="pct"/>
          </w:tcPr>
          <w:p w:rsidR="00337024" w:rsidRPr="003014E6" w:rsidRDefault="00337024" w:rsidP="0033702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76208" w:rsidRPr="003014E6" w:rsidTr="00C76208">
        <w:tc>
          <w:tcPr>
            <w:tcW w:w="429" w:type="pct"/>
          </w:tcPr>
          <w:p w:rsidR="00337024" w:rsidRPr="003014E6" w:rsidRDefault="00337024" w:rsidP="0033702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014E6">
              <w:rPr>
                <w:rFonts w:ascii="標楷體" w:eastAsia="標楷體" w:hAnsi="標楷體" w:hint="eastAsia"/>
                <w:color w:val="000000"/>
                <w:szCs w:val="24"/>
              </w:rPr>
              <w:t>BB02</w:t>
            </w:r>
          </w:p>
        </w:tc>
        <w:tc>
          <w:tcPr>
            <w:tcW w:w="1266" w:type="pct"/>
            <w:vAlign w:val="center"/>
          </w:tcPr>
          <w:p w:rsidR="00337024" w:rsidRPr="003014E6" w:rsidRDefault="00337024" w:rsidP="0033702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014E6">
              <w:rPr>
                <w:rFonts w:ascii="標楷體" w:eastAsia="標楷體" w:hAnsi="標楷體" w:hint="eastAsia"/>
                <w:color w:val="000000"/>
                <w:szCs w:val="24"/>
              </w:rPr>
              <w:t>日間照顧-(半日)-2級</w:t>
            </w:r>
          </w:p>
        </w:tc>
        <w:tc>
          <w:tcPr>
            <w:tcW w:w="447" w:type="pct"/>
            <w:vAlign w:val="center"/>
          </w:tcPr>
          <w:p w:rsidR="00337024" w:rsidRPr="003014E6" w:rsidRDefault="00337024" w:rsidP="00337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340</w:t>
            </w:r>
          </w:p>
        </w:tc>
        <w:tc>
          <w:tcPr>
            <w:tcW w:w="444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54</w:t>
            </w:r>
          </w:p>
        </w:tc>
        <w:tc>
          <w:tcPr>
            <w:tcW w:w="445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968" w:type="pct"/>
          </w:tcPr>
          <w:p w:rsidR="00337024" w:rsidRPr="003014E6" w:rsidRDefault="00337024" w:rsidP="0033702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76208" w:rsidRPr="003014E6" w:rsidTr="00C76208">
        <w:tc>
          <w:tcPr>
            <w:tcW w:w="429" w:type="pct"/>
          </w:tcPr>
          <w:p w:rsidR="00337024" w:rsidRPr="003014E6" w:rsidRDefault="00337024" w:rsidP="0033702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014E6">
              <w:rPr>
                <w:rFonts w:ascii="標楷體" w:eastAsia="標楷體" w:hAnsi="標楷體" w:hint="eastAsia"/>
                <w:color w:val="000000"/>
                <w:szCs w:val="24"/>
              </w:rPr>
              <w:t>BB03</w:t>
            </w:r>
          </w:p>
        </w:tc>
        <w:tc>
          <w:tcPr>
            <w:tcW w:w="1266" w:type="pct"/>
            <w:vAlign w:val="center"/>
          </w:tcPr>
          <w:p w:rsidR="00337024" w:rsidRPr="003014E6" w:rsidRDefault="00337024" w:rsidP="0033702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014E6">
              <w:rPr>
                <w:rFonts w:ascii="標楷體" w:eastAsia="標楷體" w:hAnsi="標楷體" w:hint="eastAsia"/>
                <w:color w:val="000000"/>
                <w:szCs w:val="24"/>
              </w:rPr>
              <w:t>日間照顧-(全日)-3級</w:t>
            </w:r>
          </w:p>
        </w:tc>
        <w:tc>
          <w:tcPr>
            <w:tcW w:w="447" w:type="pct"/>
            <w:vAlign w:val="center"/>
          </w:tcPr>
          <w:p w:rsidR="00337024" w:rsidRPr="003014E6" w:rsidRDefault="00337024" w:rsidP="00337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840</w:t>
            </w:r>
          </w:p>
        </w:tc>
        <w:tc>
          <w:tcPr>
            <w:tcW w:w="444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134</w:t>
            </w:r>
          </w:p>
        </w:tc>
        <w:tc>
          <w:tcPr>
            <w:tcW w:w="445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42</w:t>
            </w:r>
          </w:p>
        </w:tc>
        <w:tc>
          <w:tcPr>
            <w:tcW w:w="1968" w:type="pct"/>
          </w:tcPr>
          <w:p w:rsidR="00337024" w:rsidRPr="003014E6" w:rsidRDefault="00337024" w:rsidP="0033702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76208" w:rsidRPr="003014E6" w:rsidTr="00C76208">
        <w:tc>
          <w:tcPr>
            <w:tcW w:w="429" w:type="pct"/>
          </w:tcPr>
          <w:p w:rsidR="00337024" w:rsidRPr="003014E6" w:rsidRDefault="00337024" w:rsidP="0033702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014E6">
              <w:rPr>
                <w:rFonts w:ascii="標楷體" w:eastAsia="標楷體" w:hAnsi="標楷體" w:hint="eastAsia"/>
                <w:color w:val="000000"/>
                <w:szCs w:val="24"/>
              </w:rPr>
              <w:t>BB04</w:t>
            </w:r>
          </w:p>
        </w:tc>
        <w:tc>
          <w:tcPr>
            <w:tcW w:w="1266" w:type="pct"/>
            <w:vAlign w:val="center"/>
          </w:tcPr>
          <w:p w:rsidR="00337024" w:rsidRPr="003014E6" w:rsidRDefault="00337024" w:rsidP="0033702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014E6">
              <w:rPr>
                <w:rFonts w:ascii="標楷體" w:eastAsia="標楷體" w:hAnsi="標楷體" w:hint="eastAsia"/>
                <w:color w:val="000000"/>
                <w:szCs w:val="24"/>
              </w:rPr>
              <w:t>日間照顧-(半日)-3級</w:t>
            </w:r>
          </w:p>
        </w:tc>
        <w:tc>
          <w:tcPr>
            <w:tcW w:w="447" w:type="pct"/>
            <w:vAlign w:val="center"/>
          </w:tcPr>
          <w:p w:rsidR="00337024" w:rsidRPr="003014E6" w:rsidRDefault="00337024" w:rsidP="00337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420</w:t>
            </w:r>
          </w:p>
        </w:tc>
        <w:tc>
          <w:tcPr>
            <w:tcW w:w="444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67</w:t>
            </w:r>
          </w:p>
        </w:tc>
        <w:tc>
          <w:tcPr>
            <w:tcW w:w="445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968" w:type="pct"/>
          </w:tcPr>
          <w:p w:rsidR="00337024" w:rsidRPr="003014E6" w:rsidRDefault="00337024" w:rsidP="0033702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76208" w:rsidRPr="003014E6" w:rsidTr="00C76208">
        <w:tc>
          <w:tcPr>
            <w:tcW w:w="429" w:type="pct"/>
          </w:tcPr>
          <w:p w:rsidR="00337024" w:rsidRPr="003014E6" w:rsidRDefault="00337024" w:rsidP="0033702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014E6">
              <w:rPr>
                <w:rFonts w:ascii="標楷體" w:eastAsia="標楷體" w:hAnsi="標楷體" w:hint="eastAsia"/>
                <w:color w:val="000000"/>
                <w:szCs w:val="24"/>
              </w:rPr>
              <w:t>BB05</w:t>
            </w:r>
          </w:p>
        </w:tc>
        <w:tc>
          <w:tcPr>
            <w:tcW w:w="1266" w:type="pct"/>
            <w:vAlign w:val="center"/>
          </w:tcPr>
          <w:p w:rsidR="00337024" w:rsidRPr="003014E6" w:rsidRDefault="00337024" w:rsidP="0033702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014E6">
              <w:rPr>
                <w:rFonts w:ascii="標楷體" w:eastAsia="標楷體" w:hAnsi="標楷體" w:hint="eastAsia"/>
                <w:color w:val="000000"/>
                <w:szCs w:val="24"/>
              </w:rPr>
              <w:t>日間照顧-(全日)-4級</w:t>
            </w:r>
          </w:p>
        </w:tc>
        <w:tc>
          <w:tcPr>
            <w:tcW w:w="447" w:type="pct"/>
            <w:vAlign w:val="center"/>
          </w:tcPr>
          <w:p w:rsidR="00337024" w:rsidRPr="003014E6" w:rsidRDefault="00337024" w:rsidP="00337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920</w:t>
            </w:r>
          </w:p>
        </w:tc>
        <w:tc>
          <w:tcPr>
            <w:tcW w:w="444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147</w:t>
            </w:r>
          </w:p>
        </w:tc>
        <w:tc>
          <w:tcPr>
            <w:tcW w:w="445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46</w:t>
            </w:r>
          </w:p>
        </w:tc>
        <w:tc>
          <w:tcPr>
            <w:tcW w:w="1968" w:type="pct"/>
          </w:tcPr>
          <w:p w:rsidR="00337024" w:rsidRPr="003014E6" w:rsidRDefault="00337024" w:rsidP="0033702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76208" w:rsidRPr="003014E6" w:rsidTr="00C76208">
        <w:tc>
          <w:tcPr>
            <w:tcW w:w="429" w:type="pct"/>
          </w:tcPr>
          <w:p w:rsidR="00337024" w:rsidRPr="003014E6" w:rsidRDefault="00337024" w:rsidP="0033702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014E6">
              <w:rPr>
                <w:rFonts w:ascii="標楷體" w:eastAsia="標楷體" w:hAnsi="標楷體" w:hint="eastAsia"/>
                <w:color w:val="000000"/>
                <w:szCs w:val="24"/>
              </w:rPr>
              <w:t>BB06</w:t>
            </w:r>
          </w:p>
        </w:tc>
        <w:tc>
          <w:tcPr>
            <w:tcW w:w="1266" w:type="pct"/>
            <w:vAlign w:val="center"/>
          </w:tcPr>
          <w:p w:rsidR="00337024" w:rsidRPr="003014E6" w:rsidRDefault="00337024" w:rsidP="0033702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014E6">
              <w:rPr>
                <w:rFonts w:ascii="標楷體" w:eastAsia="標楷體" w:hAnsi="標楷體" w:hint="eastAsia"/>
                <w:color w:val="000000"/>
                <w:szCs w:val="24"/>
              </w:rPr>
              <w:t>日間照顧-(半日)-4級</w:t>
            </w:r>
          </w:p>
        </w:tc>
        <w:tc>
          <w:tcPr>
            <w:tcW w:w="447" w:type="pct"/>
            <w:vAlign w:val="center"/>
          </w:tcPr>
          <w:p w:rsidR="00337024" w:rsidRPr="003014E6" w:rsidRDefault="00337024" w:rsidP="00337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460</w:t>
            </w:r>
          </w:p>
        </w:tc>
        <w:tc>
          <w:tcPr>
            <w:tcW w:w="444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73</w:t>
            </w:r>
          </w:p>
        </w:tc>
        <w:tc>
          <w:tcPr>
            <w:tcW w:w="445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968" w:type="pct"/>
          </w:tcPr>
          <w:p w:rsidR="00337024" w:rsidRPr="003014E6" w:rsidRDefault="00337024" w:rsidP="0033702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76208" w:rsidRPr="003014E6" w:rsidTr="00C76208">
        <w:tc>
          <w:tcPr>
            <w:tcW w:w="429" w:type="pct"/>
          </w:tcPr>
          <w:p w:rsidR="00337024" w:rsidRPr="003014E6" w:rsidRDefault="00337024" w:rsidP="0033702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014E6">
              <w:rPr>
                <w:rFonts w:ascii="標楷體" w:eastAsia="標楷體" w:hAnsi="標楷體" w:hint="eastAsia"/>
                <w:color w:val="000000"/>
                <w:szCs w:val="24"/>
              </w:rPr>
              <w:t>BB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07</w:t>
            </w:r>
          </w:p>
        </w:tc>
        <w:tc>
          <w:tcPr>
            <w:tcW w:w="1266" w:type="pct"/>
            <w:vAlign w:val="center"/>
          </w:tcPr>
          <w:p w:rsidR="00337024" w:rsidRPr="00E72111" w:rsidRDefault="00337024" w:rsidP="0033702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72111">
              <w:rPr>
                <w:rFonts w:ascii="標楷體" w:eastAsia="標楷體" w:hAnsi="標楷體" w:hint="eastAsia"/>
                <w:color w:val="000000"/>
                <w:szCs w:val="24"/>
              </w:rPr>
              <w:t>日間照顧-(全日)-5級</w:t>
            </w:r>
          </w:p>
        </w:tc>
        <w:tc>
          <w:tcPr>
            <w:tcW w:w="447" w:type="pct"/>
            <w:vAlign w:val="center"/>
          </w:tcPr>
          <w:p w:rsidR="00337024" w:rsidRPr="003014E6" w:rsidRDefault="00337024" w:rsidP="00337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1045</w:t>
            </w:r>
          </w:p>
        </w:tc>
        <w:tc>
          <w:tcPr>
            <w:tcW w:w="444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167</w:t>
            </w:r>
          </w:p>
        </w:tc>
        <w:tc>
          <w:tcPr>
            <w:tcW w:w="445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52</w:t>
            </w:r>
          </w:p>
        </w:tc>
        <w:tc>
          <w:tcPr>
            <w:tcW w:w="1968" w:type="pct"/>
          </w:tcPr>
          <w:p w:rsidR="00337024" w:rsidRPr="003014E6" w:rsidRDefault="00337024" w:rsidP="0033702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76208" w:rsidRPr="003014E6" w:rsidTr="00C76208">
        <w:tc>
          <w:tcPr>
            <w:tcW w:w="429" w:type="pct"/>
          </w:tcPr>
          <w:p w:rsidR="00337024" w:rsidRPr="003014E6" w:rsidRDefault="00337024" w:rsidP="0033702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014E6">
              <w:rPr>
                <w:rFonts w:ascii="標楷體" w:eastAsia="標楷體" w:hAnsi="標楷體" w:hint="eastAsia"/>
                <w:color w:val="000000"/>
                <w:szCs w:val="24"/>
              </w:rPr>
              <w:t>BB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08</w:t>
            </w:r>
          </w:p>
        </w:tc>
        <w:tc>
          <w:tcPr>
            <w:tcW w:w="1266" w:type="pct"/>
            <w:vAlign w:val="center"/>
          </w:tcPr>
          <w:p w:rsidR="00337024" w:rsidRPr="00E72111" w:rsidRDefault="00337024" w:rsidP="0033702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72111">
              <w:rPr>
                <w:rFonts w:ascii="標楷體" w:eastAsia="標楷體" w:hAnsi="標楷體" w:hint="eastAsia"/>
                <w:color w:val="000000"/>
                <w:szCs w:val="24"/>
              </w:rPr>
              <w:t>日間照顧-(半日)-5級</w:t>
            </w:r>
          </w:p>
        </w:tc>
        <w:tc>
          <w:tcPr>
            <w:tcW w:w="447" w:type="pct"/>
            <w:vAlign w:val="center"/>
          </w:tcPr>
          <w:p w:rsidR="00337024" w:rsidRPr="003014E6" w:rsidRDefault="00337024" w:rsidP="00337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525</w:t>
            </w:r>
          </w:p>
        </w:tc>
        <w:tc>
          <w:tcPr>
            <w:tcW w:w="444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84</w:t>
            </w:r>
          </w:p>
        </w:tc>
        <w:tc>
          <w:tcPr>
            <w:tcW w:w="445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968" w:type="pct"/>
          </w:tcPr>
          <w:p w:rsidR="00337024" w:rsidRPr="003014E6" w:rsidRDefault="00337024" w:rsidP="0033702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76208" w:rsidRPr="003014E6" w:rsidTr="00C76208">
        <w:tc>
          <w:tcPr>
            <w:tcW w:w="429" w:type="pct"/>
          </w:tcPr>
          <w:p w:rsidR="00337024" w:rsidRPr="003014E6" w:rsidRDefault="00337024" w:rsidP="0033702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014E6">
              <w:rPr>
                <w:rFonts w:ascii="標楷體" w:eastAsia="標楷體" w:hAnsi="標楷體" w:hint="eastAsia"/>
                <w:color w:val="000000"/>
                <w:szCs w:val="24"/>
              </w:rPr>
              <w:t>BB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09</w:t>
            </w:r>
          </w:p>
        </w:tc>
        <w:tc>
          <w:tcPr>
            <w:tcW w:w="1266" w:type="pct"/>
            <w:vAlign w:val="center"/>
          </w:tcPr>
          <w:p w:rsidR="00337024" w:rsidRPr="00E72111" w:rsidRDefault="00337024" w:rsidP="0033702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72111">
              <w:rPr>
                <w:rFonts w:ascii="標楷體" w:eastAsia="標楷體" w:hAnsi="標楷體" w:hint="eastAsia"/>
                <w:color w:val="000000"/>
                <w:szCs w:val="24"/>
              </w:rPr>
              <w:t>日間照顧-(全日)-6級</w:t>
            </w:r>
          </w:p>
        </w:tc>
        <w:tc>
          <w:tcPr>
            <w:tcW w:w="447" w:type="pct"/>
            <w:vAlign w:val="center"/>
          </w:tcPr>
          <w:p w:rsidR="00337024" w:rsidRPr="003014E6" w:rsidRDefault="00337024" w:rsidP="00337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1130</w:t>
            </w:r>
          </w:p>
        </w:tc>
        <w:tc>
          <w:tcPr>
            <w:tcW w:w="444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180</w:t>
            </w:r>
          </w:p>
        </w:tc>
        <w:tc>
          <w:tcPr>
            <w:tcW w:w="445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56</w:t>
            </w:r>
          </w:p>
        </w:tc>
        <w:tc>
          <w:tcPr>
            <w:tcW w:w="1968" w:type="pct"/>
          </w:tcPr>
          <w:p w:rsidR="00337024" w:rsidRPr="003014E6" w:rsidRDefault="00337024" w:rsidP="0033702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76208" w:rsidRPr="003014E6" w:rsidTr="00C76208">
        <w:tc>
          <w:tcPr>
            <w:tcW w:w="429" w:type="pct"/>
          </w:tcPr>
          <w:p w:rsidR="00337024" w:rsidRPr="003014E6" w:rsidRDefault="00337024" w:rsidP="0033702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014E6">
              <w:rPr>
                <w:rFonts w:ascii="標楷體" w:eastAsia="標楷體" w:hAnsi="標楷體" w:hint="eastAsia"/>
                <w:color w:val="000000"/>
                <w:szCs w:val="24"/>
              </w:rPr>
              <w:t>BB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</w:p>
        </w:tc>
        <w:tc>
          <w:tcPr>
            <w:tcW w:w="1266" w:type="pct"/>
            <w:vAlign w:val="center"/>
          </w:tcPr>
          <w:p w:rsidR="00337024" w:rsidRPr="00E72111" w:rsidRDefault="00337024" w:rsidP="0033702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72111">
              <w:rPr>
                <w:rFonts w:ascii="標楷體" w:eastAsia="標楷體" w:hAnsi="標楷體" w:hint="eastAsia"/>
                <w:color w:val="000000"/>
                <w:szCs w:val="24"/>
              </w:rPr>
              <w:t>日間照顧-(半日)-6級</w:t>
            </w:r>
          </w:p>
        </w:tc>
        <w:tc>
          <w:tcPr>
            <w:tcW w:w="447" w:type="pct"/>
            <w:vAlign w:val="center"/>
          </w:tcPr>
          <w:p w:rsidR="00337024" w:rsidRPr="003014E6" w:rsidRDefault="00337024" w:rsidP="00337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565</w:t>
            </w:r>
          </w:p>
        </w:tc>
        <w:tc>
          <w:tcPr>
            <w:tcW w:w="444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</w:t>
            </w:r>
          </w:p>
        </w:tc>
        <w:tc>
          <w:tcPr>
            <w:tcW w:w="445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968" w:type="pct"/>
          </w:tcPr>
          <w:p w:rsidR="00337024" w:rsidRPr="003014E6" w:rsidRDefault="00337024" w:rsidP="0033702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76208" w:rsidRPr="003014E6" w:rsidTr="00C76208">
        <w:tc>
          <w:tcPr>
            <w:tcW w:w="429" w:type="pct"/>
          </w:tcPr>
          <w:p w:rsidR="00337024" w:rsidRPr="003014E6" w:rsidRDefault="00337024" w:rsidP="0033702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014E6">
              <w:rPr>
                <w:rFonts w:ascii="標楷體" w:eastAsia="標楷體" w:hAnsi="標楷體" w:hint="eastAsia"/>
                <w:color w:val="000000"/>
                <w:szCs w:val="24"/>
              </w:rPr>
              <w:t>BB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</w:p>
        </w:tc>
        <w:tc>
          <w:tcPr>
            <w:tcW w:w="1266" w:type="pct"/>
            <w:vAlign w:val="center"/>
          </w:tcPr>
          <w:p w:rsidR="00337024" w:rsidRPr="00E72111" w:rsidRDefault="00337024" w:rsidP="0033702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72111">
              <w:rPr>
                <w:rFonts w:ascii="標楷體" w:eastAsia="標楷體" w:hAnsi="標楷體" w:hint="eastAsia"/>
                <w:color w:val="000000"/>
                <w:szCs w:val="24"/>
              </w:rPr>
              <w:t>日間照顧-(全日)-7級</w:t>
            </w:r>
          </w:p>
        </w:tc>
        <w:tc>
          <w:tcPr>
            <w:tcW w:w="447" w:type="pct"/>
            <w:vAlign w:val="center"/>
          </w:tcPr>
          <w:p w:rsidR="00337024" w:rsidRPr="003014E6" w:rsidRDefault="00337024" w:rsidP="00337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1210</w:t>
            </w:r>
          </w:p>
        </w:tc>
        <w:tc>
          <w:tcPr>
            <w:tcW w:w="444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193</w:t>
            </w:r>
          </w:p>
        </w:tc>
        <w:tc>
          <w:tcPr>
            <w:tcW w:w="445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</w:t>
            </w:r>
          </w:p>
        </w:tc>
        <w:tc>
          <w:tcPr>
            <w:tcW w:w="1968" w:type="pct"/>
          </w:tcPr>
          <w:p w:rsidR="00337024" w:rsidRPr="003014E6" w:rsidRDefault="00337024" w:rsidP="0033702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76208" w:rsidRPr="003014E6" w:rsidTr="00C76208">
        <w:tc>
          <w:tcPr>
            <w:tcW w:w="429" w:type="pct"/>
          </w:tcPr>
          <w:p w:rsidR="00337024" w:rsidRPr="003014E6" w:rsidRDefault="00337024" w:rsidP="0033702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014E6">
              <w:rPr>
                <w:rFonts w:ascii="標楷體" w:eastAsia="標楷體" w:hAnsi="標楷體" w:hint="eastAsia"/>
                <w:color w:val="000000"/>
                <w:szCs w:val="24"/>
              </w:rPr>
              <w:t>BB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12</w:t>
            </w:r>
          </w:p>
        </w:tc>
        <w:tc>
          <w:tcPr>
            <w:tcW w:w="1266" w:type="pct"/>
            <w:vAlign w:val="center"/>
          </w:tcPr>
          <w:p w:rsidR="00337024" w:rsidRPr="00E72111" w:rsidRDefault="00337024" w:rsidP="0033702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72111">
              <w:rPr>
                <w:rFonts w:ascii="標楷體" w:eastAsia="標楷體" w:hAnsi="標楷體" w:hint="eastAsia"/>
                <w:color w:val="000000"/>
                <w:szCs w:val="24"/>
              </w:rPr>
              <w:t>日間照顧-(半日)-7級</w:t>
            </w:r>
          </w:p>
        </w:tc>
        <w:tc>
          <w:tcPr>
            <w:tcW w:w="447" w:type="pct"/>
            <w:vAlign w:val="center"/>
          </w:tcPr>
          <w:p w:rsidR="00337024" w:rsidRPr="003014E6" w:rsidRDefault="00337024" w:rsidP="00337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605</w:t>
            </w:r>
          </w:p>
        </w:tc>
        <w:tc>
          <w:tcPr>
            <w:tcW w:w="444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96</w:t>
            </w:r>
          </w:p>
        </w:tc>
        <w:tc>
          <w:tcPr>
            <w:tcW w:w="445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968" w:type="pct"/>
          </w:tcPr>
          <w:p w:rsidR="00337024" w:rsidRPr="003014E6" w:rsidRDefault="00337024" w:rsidP="0033702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76208" w:rsidRPr="003014E6" w:rsidTr="00C76208">
        <w:tc>
          <w:tcPr>
            <w:tcW w:w="429" w:type="pct"/>
          </w:tcPr>
          <w:p w:rsidR="00337024" w:rsidRPr="003014E6" w:rsidRDefault="00337024" w:rsidP="0033702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014E6">
              <w:rPr>
                <w:rFonts w:ascii="標楷體" w:eastAsia="標楷體" w:hAnsi="標楷體" w:hint="eastAsia"/>
                <w:color w:val="000000"/>
                <w:szCs w:val="24"/>
              </w:rPr>
              <w:t>BB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</w:p>
        </w:tc>
        <w:tc>
          <w:tcPr>
            <w:tcW w:w="1266" w:type="pct"/>
            <w:vAlign w:val="center"/>
          </w:tcPr>
          <w:p w:rsidR="00337024" w:rsidRPr="00E72111" w:rsidRDefault="00337024" w:rsidP="0033702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72111">
              <w:rPr>
                <w:rFonts w:ascii="標楷體" w:eastAsia="標楷體" w:hAnsi="標楷體" w:hint="eastAsia"/>
                <w:color w:val="000000"/>
                <w:szCs w:val="24"/>
              </w:rPr>
              <w:t>日間照顧-(全日)-8級</w:t>
            </w:r>
          </w:p>
        </w:tc>
        <w:tc>
          <w:tcPr>
            <w:tcW w:w="447" w:type="pct"/>
            <w:vAlign w:val="center"/>
          </w:tcPr>
          <w:p w:rsidR="00337024" w:rsidRPr="003014E6" w:rsidRDefault="00337024" w:rsidP="00337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1285</w:t>
            </w:r>
          </w:p>
        </w:tc>
        <w:tc>
          <w:tcPr>
            <w:tcW w:w="444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205</w:t>
            </w:r>
          </w:p>
        </w:tc>
        <w:tc>
          <w:tcPr>
            <w:tcW w:w="445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64</w:t>
            </w:r>
          </w:p>
        </w:tc>
        <w:tc>
          <w:tcPr>
            <w:tcW w:w="1968" w:type="pct"/>
          </w:tcPr>
          <w:p w:rsidR="00337024" w:rsidRPr="003014E6" w:rsidRDefault="00337024" w:rsidP="0033702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76208" w:rsidRPr="003014E6" w:rsidTr="00C76208">
        <w:tc>
          <w:tcPr>
            <w:tcW w:w="429" w:type="pct"/>
          </w:tcPr>
          <w:p w:rsidR="00337024" w:rsidRPr="003014E6" w:rsidRDefault="00337024" w:rsidP="0033702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014E6">
              <w:rPr>
                <w:rFonts w:ascii="標楷體" w:eastAsia="標楷體" w:hAnsi="標楷體" w:hint="eastAsia"/>
                <w:color w:val="000000"/>
                <w:szCs w:val="24"/>
              </w:rPr>
              <w:t>BB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14</w:t>
            </w:r>
          </w:p>
        </w:tc>
        <w:tc>
          <w:tcPr>
            <w:tcW w:w="1266" w:type="pct"/>
            <w:vAlign w:val="center"/>
          </w:tcPr>
          <w:p w:rsidR="00337024" w:rsidRPr="00E72111" w:rsidRDefault="00337024" w:rsidP="0033702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72111">
              <w:rPr>
                <w:rFonts w:ascii="標楷體" w:eastAsia="標楷體" w:hAnsi="標楷體" w:hint="eastAsia"/>
                <w:color w:val="000000"/>
                <w:szCs w:val="24"/>
              </w:rPr>
              <w:t>日間照顧-(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半</w:t>
            </w:r>
            <w:r w:rsidRPr="00E72111">
              <w:rPr>
                <w:rFonts w:ascii="標楷體" w:eastAsia="標楷體" w:hAnsi="標楷體" w:hint="eastAsia"/>
                <w:color w:val="000000"/>
                <w:szCs w:val="24"/>
              </w:rPr>
              <w:t>日)-8級</w:t>
            </w:r>
          </w:p>
        </w:tc>
        <w:tc>
          <w:tcPr>
            <w:tcW w:w="447" w:type="pct"/>
            <w:vAlign w:val="center"/>
          </w:tcPr>
          <w:p w:rsidR="00337024" w:rsidRPr="003014E6" w:rsidRDefault="00337024" w:rsidP="00337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645</w:t>
            </w:r>
          </w:p>
        </w:tc>
        <w:tc>
          <w:tcPr>
            <w:tcW w:w="444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</w:t>
            </w:r>
          </w:p>
        </w:tc>
        <w:tc>
          <w:tcPr>
            <w:tcW w:w="445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1968" w:type="pct"/>
          </w:tcPr>
          <w:p w:rsidR="00337024" w:rsidRPr="003014E6" w:rsidRDefault="00337024" w:rsidP="0033702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76208" w:rsidRPr="003014E6" w:rsidTr="00C76208">
        <w:tc>
          <w:tcPr>
            <w:tcW w:w="429" w:type="pct"/>
          </w:tcPr>
          <w:p w:rsidR="00337024" w:rsidRPr="003014E6" w:rsidRDefault="00337024" w:rsidP="0033702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BD01</w:t>
            </w:r>
          </w:p>
        </w:tc>
        <w:tc>
          <w:tcPr>
            <w:tcW w:w="1266" w:type="pct"/>
            <w:vAlign w:val="center"/>
          </w:tcPr>
          <w:p w:rsidR="00337024" w:rsidRPr="00E72111" w:rsidRDefault="00337024" w:rsidP="0033702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社區</w:t>
            </w:r>
            <w:r w:rsidRPr="00E72111">
              <w:rPr>
                <w:rFonts w:ascii="標楷體" w:eastAsia="標楷體" w:hAnsi="標楷體" w:hint="eastAsia"/>
                <w:color w:val="000000"/>
                <w:szCs w:val="24"/>
              </w:rPr>
              <w:t>式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協助沐浴</w:t>
            </w:r>
          </w:p>
        </w:tc>
        <w:tc>
          <w:tcPr>
            <w:tcW w:w="447" w:type="pct"/>
            <w:vAlign w:val="center"/>
          </w:tcPr>
          <w:p w:rsidR="00337024" w:rsidRPr="003014E6" w:rsidRDefault="00337024" w:rsidP="00337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200</w:t>
            </w:r>
          </w:p>
        </w:tc>
        <w:tc>
          <w:tcPr>
            <w:tcW w:w="444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445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968" w:type="pct"/>
          </w:tcPr>
          <w:p w:rsidR="00337024" w:rsidRPr="003014E6" w:rsidRDefault="00AB32A0" w:rsidP="00AB32A0">
            <w:pPr>
              <w:rPr>
                <w:rFonts w:ascii="標楷體" w:eastAsia="標楷體" w:hAnsi="標楷體"/>
                <w:szCs w:val="24"/>
              </w:rPr>
            </w:pPr>
            <w:r w:rsidRPr="00AB32A0">
              <w:rPr>
                <w:rFonts w:ascii="標楷體" w:eastAsia="標楷體" w:hAnsi="標楷體" w:hint="eastAsia"/>
                <w:szCs w:val="24"/>
              </w:rPr>
              <w:t>協助或引導至浴間、穿脫衣服、全身淋浴或坐浴</w:t>
            </w:r>
            <w:r w:rsidRPr="00AB32A0">
              <w:rPr>
                <w:rFonts w:ascii="標楷體" w:eastAsia="標楷體" w:hAnsi="標楷體"/>
                <w:szCs w:val="24"/>
              </w:rPr>
              <w:t>(</w:t>
            </w:r>
            <w:r w:rsidRPr="00AB32A0">
              <w:rPr>
                <w:rFonts w:ascii="標楷體" w:eastAsia="標楷體" w:hAnsi="標楷體" w:hint="eastAsia"/>
                <w:szCs w:val="24"/>
              </w:rPr>
              <w:t>及</w:t>
            </w:r>
            <w:r w:rsidRPr="00AB32A0">
              <w:rPr>
                <w:rFonts w:ascii="標楷體" w:eastAsia="標楷體" w:hAnsi="標楷體"/>
                <w:szCs w:val="24"/>
              </w:rPr>
              <w:t>/</w:t>
            </w:r>
            <w:r w:rsidRPr="00AB32A0">
              <w:rPr>
                <w:rFonts w:ascii="標楷體" w:eastAsia="標楷體" w:hAnsi="標楷體" w:hint="eastAsia"/>
                <w:szCs w:val="24"/>
              </w:rPr>
              <w:t>或洗頭</w:t>
            </w:r>
            <w:r w:rsidRPr="00AB32A0">
              <w:rPr>
                <w:rFonts w:ascii="標楷體" w:eastAsia="標楷體" w:hAnsi="標楷體"/>
                <w:szCs w:val="24"/>
              </w:rPr>
              <w:t>)</w:t>
            </w:r>
            <w:r w:rsidRPr="00AB32A0">
              <w:rPr>
                <w:rFonts w:ascii="標楷體" w:eastAsia="標楷體" w:hAnsi="標楷體" w:hint="eastAsia"/>
                <w:szCs w:val="24"/>
              </w:rPr>
              <w:t>、刷牙洗臉、浴間使用後之清理。</w:t>
            </w:r>
          </w:p>
        </w:tc>
      </w:tr>
      <w:tr w:rsidR="00C76208" w:rsidRPr="003014E6" w:rsidTr="00C76208">
        <w:tc>
          <w:tcPr>
            <w:tcW w:w="429" w:type="pct"/>
          </w:tcPr>
          <w:p w:rsidR="00337024" w:rsidRPr="003014E6" w:rsidRDefault="00337024" w:rsidP="0033702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BD0</w:t>
            </w:r>
            <w:r w:rsidR="009F3D8F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1266" w:type="pct"/>
            <w:vAlign w:val="center"/>
          </w:tcPr>
          <w:p w:rsidR="00337024" w:rsidRPr="003014E6" w:rsidRDefault="00337024" w:rsidP="0033702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社區式晚餐</w:t>
            </w:r>
          </w:p>
        </w:tc>
        <w:tc>
          <w:tcPr>
            <w:tcW w:w="447" w:type="pct"/>
            <w:vAlign w:val="center"/>
          </w:tcPr>
          <w:p w:rsidR="00337024" w:rsidRPr="003014E6" w:rsidRDefault="00337024" w:rsidP="00337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150</w:t>
            </w:r>
          </w:p>
        </w:tc>
        <w:tc>
          <w:tcPr>
            <w:tcW w:w="444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445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968" w:type="pct"/>
          </w:tcPr>
          <w:p w:rsidR="00337024" w:rsidRPr="003014E6" w:rsidRDefault="00AB32A0" w:rsidP="00AB32A0">
            <w:pPr>
              <w:rPr>
                <w:rFonts w:ascii="標楷體" w:eastAsia="標楷體" w:hAnsi="標楷體"/>
                <w:szCs w:val="24"/>
              </w:rPr>
            </w:pPr>
            <w:r w:rsidRPr="00AB32A0">
              <w:rPr>
                <w:rFonts w:ascii="標楷體" w:eastAsia="標楷體" w:hAnsi="標楷體" w:hint="eastAsia"/>
                <w:szCs w:val="24"/>
              </w:rPr>
              <w:t>準備晚餐、協助進食（或餵食）及飯後口腔清潔。</w:t>
            </w:r>
          </w:p>
        </w:tc>
      </w:tr>
      <w:tr w:rsidR="00C76208" w:rsidRPr="003014E6" w:rsidTr="00C76208">
        <w:trPr>
          <w:trHeight w:val="864"/>
        </w:trPr>
        <w:tc>
          <w:tcPr>
            <w:tcW w:w="429" w:type="pct"/>
          </w:tcPr>
          <w:p w:rsidR="00337024" w:rsidRPr="003014E6" w:rsidRDefault="00337024" w:rsidP="00337024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BD03</w:t>
            </w:r>
          </w:p>
        </w:tc>
        <w:tc>
          <w:tcPr>
            <w:tcW w:w="1266" w:type="pct"/>
            <w:vAlign w:val="center"/>
          </w:tcPr>
          <w:p w:rsidR="00337024" w:rsidRPr="003014E6" w:rsidRDefault="00337024" w:rsidP="0033702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E72111">
              <w:rPr>
                <w:rFonts w:ascii="標楷體" w:eastAsia="標楷體" w:hAnsi="標楷體" w:hint="eastAsia"/>
                <w:color w:val="000000"/>
                <w:szCs w:val="24"/>
              </w:rPr>
              <w:t>社區式服務交通接送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(不超過10公里)</w:t>
            </w:r>
          </w:p>
        </w:tc>
        <w:tc>
          <w:tcPr>
            <w:tcW w:w="447" w:type="pct"/>
            <w:vAlign w:val="center"/>
          </w:tcPr>
          <w:p w:rsidR="00337024" w:rsidRPr="003014E6" w:rsidRDefault="00337024" w:rsidP="003370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444" w:type="pct"/>
            <w:vAlign w:val="center"/>
          </w:tcPr>
          <w:p w:rsidR="00337024" w:rsidRPr="003014E6" w:rsidRDefault="00342F9B" w:rsidP="00342F9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445" w:type="pct"/>
            <w:vAlign w:val="center"/>
          </w:tcPr>
          <w:p w:rsidR="00337024" w:rsidRPr="003014E6" w:rsidRDefault="00342F9B" w:rsidP="00342F9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5</w:t>
            </w:r>
          </w:p>
        </w:tc>
        <w:tc>
          <w:tcPr>
            <w:tcW w:w="1968" w:type="pct"/>
          </w:tcPr>
          <w:p w:rsidR="00337024" w:rsidRPr="003014E6" w:rsidRDefault="00486D8D" w:rsidP="00981311">
            <w:pPr>
              <w:rPr>
                <w:rFonts w:ascii="標楷體" w:eastAsia="標楷體" w:hAnsi="標楷體"/>
                <w:szCs w:val="24"/>
              </w:rPr>
            </w:pPr>
            <w:r w:rsidRPr="00486D8D">
              <w:rPr>
                <w:rFonts w:ascii="標楷體" w:eastAsia="標楷體" w:hAnsi="標楷體" w:hint="eastAsia"/>
                <w:szCs w:val="24"/>
              </w:rPr>
              <w:t>接</w:t>
            </w:r>
            <w:r w:rsidRPr="00486D8D">
              <w:rPr>
                <w:rFonts w:ascii="標楷體" w:eastAsia="標楷體" w:hAnsi="標楷體"/>
                <w:szCs w:val="24"/>
              </w:rPr>
              <w:t>(</w:t>
            </w:r>
            <w:r w:rsidRPr="00486D8D">
              <w:rPr>
                <w:rFonts w:ascii="標楷體" w:eastAsia="標楷體" w:hAnsi="標楷體" w:hint="eastAsia"/>
                <w:szCs w:val="24"/>
              </w:rPr>
              <w:t>或送</w:t>
            </w:r>
            <w:r w:rsidRPr="00486D8D">
              <w:rPr>
                <w:rFonts w:ascii="標楷體" w:eastAsia="標楷體" w:hAnsi="標楷體"/>
                <w:szCs w:val="24"/>
              </w:rPr>
              <w:t>)</w:t>
            </w:r>
            <w:r w:rsidRPr="00486D8D">
              <w:rPr>
                <w:rFonts w:ascii="標楷體" w:eastAsia="標楷體" w:hAnsi="標楷體" w:hint="eastAsia"/>
                <w:szCs w:val="24"/>
              </w:rPr>
              <w:t>長照需要者居家至社區式服務類長照機構</w:t>
            </w:r>
            <w:r w:rsidRPr="00486D8D">
              <w:rPr>
                <w:rFonts w:ascii="標楷體" w:eastAsia="標楷體" w:hAnsi="標楷體"/>
                <w:szCs w:val="24"/>
              </w:rPr>
              <w:t>(</w:t>
            </w:r>
            <w:r w:rsidRPr="00486D8D">
              <w:rPr>
                <w:rFonts w:ascii="標楷體" w:eastAsia="標楷體" w:hAnsi="標楷體" w:hint="eastAsia"/>
                <w:szCs w:val="24"/>
              </w:rPr>
              <w:t>日間照顧中心、托顧家庭、巷弄長照站、文化健康站、失智社區服務據點、輔具中心</w:t>
            </w:r>
            <w:r w:rsidRPr="00486D8D">
              <w:rPr>
                <w:rFonts w:ascii="標楷體" w:eastAsia="標楷體" w:hAnsi="標楷體"/>
                <w:szCs w:val="24"/>
              </w:rPr>
              <w:t>)</w:t>
            </w:r>
            <w:r w:rsidRPr="00486D8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337387" w:rsidRPr="00B25AF2" w:rsidRDefault="00337387" w:rsidP="00B25AF2">
      <w:pPr>
        <w:widowControl/>
        <w:rPr>
          <w:rFonts w:ascii="標楷體" w:eastAsia="標楷體" w:hAnsi="標楷體"/>
          <w:sz w:val="28"/>
          <w:szCs w:val="24"/>
        </w:rPr>
      </w:pPr>
    </w:p>
    <w:tbl>
      <w:tblPr>
        <w:tblStyle w:val="a3"/>
        <w:tblpPr w:leftFromText="180" w:rightFromText="180" w:vertAnchor="text" w:horzAnchor="margin" w:tblpY="261"/>
        <w:tblW w:w="5000" w:type="pct"/>
        <w:tblLook w:val="04A0" w:firstRow="1" w:lastRow="0" w:firstColumn="1" w:lastColumn="0" w:noHBand="0" w:noVBand="1"/>
      </w:tblPr>
      <w:tblGrid>
        <w:gridCol w:w="943"/>
        <w:gridCol w:w="2782"/>
        <w:gridCol w:w="982"/>
        <w:gridCol w:w="976"/>
        <w:gridCol w:w="978"/>
        <w:gridCol w:w="4327"/>
      </w:tblGrid>
      <w:tr w:rsidR="00FB27B7" w:rsidRPr="00925468" w:rsidTr="00C76208">
        <w:trPr>
          <w:trHeight w:val="607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FB27B7" w:rsidRDefault="00FB27B7" w:rsidP="00FB27B7">
            <w:pPr>
              <w:rPr>
                <w:rFonts w:ascii="標楷體" w:eastAsia="標楷體" w:hAnsi="標楷體"/>
                <w:sz w:val="28"/>
                <w:szCs w:val="32"/>
              </w:rPr>
            </w:pPr>
            <w:r w:rsidRPr="00093CDB">
              <w:rPr>
                <w:rFonts w:ascii="標楷體" w:eastAsia="標楷體" w:hAnsi="標楷體" w:hint="eastAsia"/>
                <w:b/>
                <w:sz w:val="40"/>
                <w:szCs w:val="24"/>
              </w:rPr>
              <w:t>交通接送服務</w:t>
            </w:r>
            <w:r w:rsidRPr="00FB27B7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Pr="00FB27B7">
              <w:rPr>
                <w:rFonts w:ascii="標楷體" w:eastAsia="標楷體" w:hAnsi="標楷體" w:hint="eastAsia"/>
                <w:sz w:val="28"/>
                <w:szCs w:val="32"/>
              </w:rPr>
              <w:t>偏遠縣市、偏遠鄉鎮市區使用者長照需要等級為第2 級(含)以上</w:t>
            </w:r>
          </w:p>
          <w:p w:rsidR="00FB27B7" w:rsidRPr="00925468" w:rsidRDefault="00A42143" w:rsidP="0043764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32"/>
              </w:rPr>
              <w:t>服務對象:</w:t>
            </w:r>
            <w:r w:rsidR="00437643">
              <w:rPr>
                <w:rFonts w:ascii="標楷體" w:eastAsia="標楷體" w:hAnsi="標楷體" w:hint="eastAsia"/>
                <w:szCs w:val="32"/>
              </w:rPr>
              <w:t>往（返</w:t>
            </w:r>
            <w:r w:rsidR="00437643">
              <w:rPr>
                <w:rFonts w:ascii="標楷體" w:eastAsia="標楷體" w:hAnsi="標楷體"/>
                <w:szCs w:val="32"/>
              </w:rPr>
              <w:t>）</w:t>
            </w:r>
            <w:r w:rsidR="00FB27B7" w:rsidRPr="00FB27B7">
              <w:rPr>
                <w:rFonts w:ascii="標楷體" w:eastAsia="標楷體" w:hAnsi="標楷體" w:hint="eastAsia"/>
                <w:szCs w:val="32"/>
              </w:rPr>
              <w:t>居家至醫療院所就醫（含復健</w:t>
            </w:r>
            <w:r w:rsidR="00FB27B7">
              <w:rPr>
                <w:rFonts w:ascii="標楷體" w:eastAsia="標楷體" w:hAnsi="標楷體" w:hint="eastAsia"/>
                <w:szCs w:val="32"/>
              </w:rPr>
              <w:t>及</w:t>
            </w:r>
            <w:r>
              <w:rPr>
                <w:rFonts w:ascii="標楷體" w:eastAsia="標楷體" w:hAnsi="標楷體" w:hint="eastAsia"/>
                <w:szCs w:val="32"/>
              </w:rPr>
              <w:t>洗腎需求者</w:t>
            </w:r>
            <w:r w:rsidR="00FB27B7" w:rsidRPr="00FB27B7">
              <w:rPr>
                <w:rFonts w:ascii="標楷體" w:eastAsia="標楷體" w:hAnsi="標楷體" w:hint="eastAsia"/>
                <w:szCs w:val="32"/>
              </w:rPr>
              <w:t>）之交通接送</w:t>
            </w:r>
            <w:r>
              <w:rPr>
                <w:rFonts w:ascii="標楷體" w:eastAsia="標楷體" w:hAnsi="標楷體" w:hint="eastAsia"/>
                <w:szCs w:val="32"/>
              </w:rPr>
              <w:t>。</w:t>
            </w:r>
          </w:p>
        </w:tc>
      </w:tr>
      <w:tr w:rsidR="00FB27B7" w:rsidRPr="00925468" w:rsidTr="00C76208">
        <w:trPr>
          <w:trHeight w:val="607"/>
        </w:trPr>
        <w:tc>
          <w:tcPr>
            <w:tcW w:w="429" w:type="pct"/>
            <w:shd w:val="clear" w:color="auto" w:fill="FFFF00"/>
            <w:vAlign w:val="center"/>
          </w:tcPr>
          <w:p w:rsidR="00FB27B7" w:rsidRPr="00925468" w:rsidRDefault="00FB27B7" w:rsidP="00FB27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5468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66" w:type="pct"/>
            <w:shd w:val="clear" w:color="auto" w:fill="FFFF00"/>
            <w:vAlign w:val="center"/>
          </w:tcPr>
          <w:p w:rsidR="00FB27B7" w:rsidRPr="00925468" w:rsidRDefault="00FB27B7" w:rsidP="00FB27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5468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447" w:type="pct"/>
            <w:shd w:val="clear" w:color="auto" w:fill="FFFF00"/>
            <w:vAlign w:val="center"/>
          </w:tcPr>
          <w:p w:rsidR="00FB27B7" w:rsidRPr="00925468" w:rsidRDefault="00FB27B7" w:rsidP="00FB27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5468">
              <w:rPr>
                <w:rFonts w:ascii="標楷體" w:eastAsia="標楷體" w:hAnsi="標楷體" w:hint="eastAsia"/>
                <w:szCs w:val="24"/>
              </w:rPr>
              <w:t>給(支)付價格(元)</w:t>
            </w:r>
          </w:p>
        </w:tc>
        <w:tc>
          <w:tcPr>
            <w:tcW w:w="444" w:type="pct"/>
            <w:shd w:val="clear" w:color="auto" w:fill="FFFF00"/>
            <w:vAlign w:val="center"/>
          </w:tcPr>
          <w:p w:rsidR="00FB27B7" w:rsidRPr="00925468" w:rsidRDefault="00FB27B7" w:rsidP="00FB27B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5468">
              <w:rPr>
                <w:rFonts w:ascii="標楷體" w:eastAsia="標楷體" w:hAnsi="標楷體" w:hint="eastAsia"/>
                <w:b/>
                <w:szCs w:val="24"/>
              </w:rPr>
              <w:t>自負額(單次)</w:t>
            </w:r>
          </w:p>
          <w:p w:rsidR="00FB27B7" w:rsidRPr="00925468" w:rsidRDefault="00FB27B7" w:rsidP="00FB27B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5468">
              <w:rPr>
                <w:rFonts w:ascii="標楷體" w:eastAsia="標楷體" w:hAnsi="標楷體" w:hint="eastAsia"/>
                <w:b/>
                <w:szCs w:val="24"/>
              </w:rPr>
              <w:t>一般戶</w:t>
            </w:r>
            <w:r w:rsidR="00413263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413263">
              <w:rPr>
                <w:rFonts w:ascii="標楷體" w:eastAsia="標楷體" w:hAnsi="標楷體"/>
                <w:b/>
                <w:szCs w:val="24"/>
              </w:rPr>
              <w:t>21</w:t>
            </w:r>
            <w:r w:rsidRPr="00925468">
              <w:rPr>
                <w:rFonts w:ascii="標楷體" w:eastAsia="標楷體" w:hAnsi="標楷體" w:hint="eastAsia"/>
                <w:b/>
                <w:szCs w:val="24"/>
              </w:rPr>
              <w:t>%)</w:t>
            </w:r>
          </w:p>
        </w:tc>
        <w:tc>
          <w:tcPr>
            <w:tcW w:w="445" w:type="pct"/>
            <w:shd w:val="clear" w:color="auto" w:fill="FFFF00"/>
            <w:vAlign w:val="center"/>
          </w:tcPr>
          <w:p w:rsidR="00FB27B7" w:rsidRPr="00925468" w:rsidRDefault="00FB27B7" w:rsidP="00FB27B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5468">
              <w:rPr>
                <w:rFonts w:ascii="標楷體" w:eastAsia="標楷體" w:hAnsi="標楷體" w:hint="eastAsia"/>
                <w:b/>
                <w:szCs w:val="24"/>
              </w:rPr>
              <w:t>自負額(單次)</w:t>
            </w:r>
          </w:p>
          <w:p w:rsidR="00FB27B7" w:rsidRPr="00925468" w:rsidRDefault="00FB27B7" w:rsidP="0041326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5468">
              <w:rPr>
                <w:rFonts w:ascii="標楷體" w:eastAsia="標楷體" w:hAnsi="標楷體" w:hint="eastAsia"/>
                <w:b/>
                <w:szCs w:val="24"/>
              </w:rPr>
              <w:t>中低收(</w:t>
            </w:r>
            <w:r w:rsidR="00413263">
              <w:rPr>
                <w:rFonts w:ascii="標楷體" w:eastAsia="標楷體" w:hAnsi="標楷體"/>
                <w:b/>
                <w:szCs w:val="24"/>
              </w:rPr>
              <w:t>7</w:t>
            </w:r>
            <w:r w:rsidRPr="00925468">
              <w:rPr>
                <w:rFonts w:ascii="標楷體" w:eastAsia="標楷體" w:hAnsi="標楷體" w:hint="eastAsia"/>
                <w:b/>
                <w:szCs w:val="24"/>
              </w:rPr>
              <w:t>%)</w:t>
            </w:r>
          </w:p>
        </w:tc>
        <w:tc>
          <w:tcPr>
            <w:tcW w:w="1968" w:type="pct"/>
            <w:shd w:val="clear" w:color="auto" w:fill="FFFF00"/>
            <w:vAlign w:val="center"/>
          </w:tcPr>
          <w:p w:rsidR="00FB27B7" w:rsidRPr="00925468" w:rsidRDefault="00FB27B7" w:rsidP="00FB27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5468">
              <w:rPr>
                <w:rFonts w:ascii="標楷體" w:eastAsia="標楷體" w:hAnsi="標楷體" w:hint="eastAsia"/>
                <w:szCs w:val="24"/>
              </w:rPr>
              <w:t>組合內容及說明</w:t>
            </w:r>
          </w:p>
        </w:tc>
      </w:tr>
    </w:tbl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22"/>
        <w:gridCol w:w="152"/>
        <w:gridCol w:w="2782"/>
        <w:gridCol w:w="88"/>
        <w:gridCol w:w="189"/>
        <w:gridCol w:w="697"/>
        <w:gridCol w:w="77"/>
        <w:gridCol w:w="200"/>
        <w:gridCol w:w="697"/>
        <w:gridCol w:w="202"/>
        <w:gridCol w:w="213"/>
        <w:gridCol w:w="558"/>
        <w:gridCol w:w="327"/>
        <w:gridCol w:w="226"/>
        <w:gridCol w:w="3758"/>
      </w:tblGrid>
      <w:tr w:rsidR="00337387" w:rsidRPr="008102C7" w:rsidTr="00C76208">
        <w:tc>
          <w:tcPr>
            <w:tcW w:w="443" w:type="pct"/>
            <w:gridSpan w:val="2"/>
            <w:vAlign w:val="center"/>
          </w:tcPr>
          <w:p w:rsidR="00337387" w:rsidRPr="00107A78" w:rsidRDefault="00337387" w:rsidP="004603A9">
            <w:pPr>
              <w:jc w:val="center"/>
              <w:rPr>
                <w:rFonts w:ascii="標楷體" w:eastAsia="標楷體" w:hAnsi="標楷體"/>
              </w:rPr>
            </w:pPr>
            <w:r w:rsidRPr="00DD4B70">
              <w:rPr>
                <w:rFonts w:ascii="標楷體" w:eastAsia="標楷體" w:hAnsi="標楷體"/>
              </w:rPr>
              <w:t>DA01</w:t>
            </w:r>
          </w:p>
        </w:tc>
        <w:tc>
          <w:tcPr>
            <w:tcW w:w="1266" w:type="pct"/>
            <w:vAlign w:val="center"/>
          </w:tcPr>
          <w:p w:rsidR="00337387" w:rsidRPr="00A42143" w:rsidRDefault="00337387" w:rsidP="00A42143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D4B70">
              <w:rPr>
                <w:rFonts w:ascii="標楷體" w:eastAsia="標楷體" w:hAnsi="標楷體" w:hint="eastAsia"/>
                <w:color w:val="000000"/>
                <w:szCs w:val="24"/>
              </w:rPr>
              <w:t>交通接送-第四類</w:t>
            </w:r>
          </w:p>
        </w:tc>
        <w:tc>
          <w:tcPr>
            <w:tcW w:w="443" w:type="pct"/>
            <w:gridSpan w:val="3"/>
            <w:vAlign w:val="center"/>
          </w:tcPr>
          <w:p w:rsidR="00337387" w:rsidRPr="00433830" w:rsidRDefault="00337387" w:rsidP="004603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2400</w:t>
            </w:r>
          </w:p>
        </w:tc>
        <w:tc>
          <w:tcPr>
            <w:tcW w:w="443" w:type="pct"/>
            <w:gridSpan w:val="3"/>
            <w:vAlign w:val="center"/>
          </w:tcPr>
          <w:p w:rsidR="00337387" w:rsidRPr="00F618EB" w:rsidRDefault="00FB27B7" w:rsidP="004603A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63</w:t>
            </w:r>
          </w:p>
        </w:tc>
        <w:tc>
          <w:tcPr>
            <w:tcW w:w="443" w:type="pct"/>
            <w:gridSpan w:val="3"/>
            <w:vAlign w:val="center"/>
          </w:tcPr>
          <w:p w:rsidR="00337387" w:rsidRPr="00FB27B7" w:rsidRDefault="00FB27B7" w:rsidP="004603A9">
            <w:pPr>
              <w:jc w:val="center"/>
              <w:rPr>
                <w:rFonts w:ascii="標楷體" w:eastAsia="標楷體" w:hAnsi="標楷體"/>
                <w:b/>
              </w:rPr>
            </w:pPr>
            <w:r w:rsidRPr="00FB27B7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1962" w:type="pct"/>
            <w:gridSpan w:val="3"/>
          </w:tcPr>
          <w:p w:rsidR="00337387" w:rsidRDefault="00337387" w:rsidP="004603A9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跨縣市公哩數計算，一公里10元。</w:t>
            </w:r>
          </w:p>
          <w:p w:rsidR="0032696F" w:rsidRDefault="00FB27B7" w:rsidP="004603A9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每月可搭乘8趟(若至外縣市就醫，超過補助上限者，依照合約機構收費標準全額自行負擔)。</w:t>
            </w:r>
          </w:p>
          <w:p w:rsidR="00FB27B7" w:rsidRPr="00FB27B7" w:rsidRDefault="00FB27B7" w:rsidP="00FB27B7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337387" w:rsidRPr="00CE3D12" w:rsidTr="00C76208">
        <w:trPr>
          <w:trHeight w:val="864"/>
        </w:trPr>
        <w:tc>
          <w:tcPr>
            <w:tcW w:w="5000" w:type="pct"/>
            <w:gridSpan w:val="15"/>
          </w:tcPr>
          <w:p w:rsidR="00337387" w:rsidRDefault="00337387" w:rsidP="004603A9">
            <w:pPr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984070">
              <w:rPr>
                <w:rFonts w:ascii="標楷體" w:eastAsia="標楷體" w:hAnsi="標楷體" w:hint="eastAsia"/>
                <w:b/>
                <w:sz w:val="32"/>
                <w:szCs w:val="24"/>
              </w:rPr>
              <w:t>*</w:t>
            </w:r>
            <w:r>
              <w:rPr>
                <w:rFonts w:ascii="標楷體" w:eastAsia="標楷體" w:hAnsi="標楷體" w:hint="eastAsia"/>
                <w:b/>
                <w:sz w:val="32"/>
                <w:szCs w:val="24"/>
              </w:rPr>
              <w:t>縣府溫馨巴士交通車-</w:t>
            </w:r>
            <w:r w:rsidRPr="002D0735">
              <w:rPr>
                <w:rFonts w:ascii="標楷體" w:eastAsia="標楷體" w:hAnsi="標楷體" w:hint="eastAsia"/>
                <w:b/>
                <w:sz w:val="36"/>
                <w:szCs w:val="24"/>
              </w:rPr>
              <w:t>請於一週前一定要預約</w:t>
            </w:r>
          </w:p>
          <w:p w:rsidR="00337387" w:rsidRPr="008D7722" w:rsidRDefault="00337387" w:rsidP="004603A9">
            <w:pPr>
              <w:rPr>
                <w:rFonts w:ascii="標楷體" w:eastAsia="標楷體" w:hAnsi="標楷體"/>
                <w:sz w:val="32"/>
                <w:szCs w:val="24"/>
              </w:rPr>
            </w:pPr>
            <w:r w:rsidRPr="008D7722">
              <w:rPr>
                <w:rFonts w:ascii="標楷體" w:eastAsia="標楷體" w:hAnsi="標楷體" w:hint="eastAsia"/>
                <w:sz w:val="32"/>
                <w:szCs w:val="24"/>
              </w:rPr>
              <w:t>縣府溫馨巴士交通車-(</w:t>
            </w:r>
            <w:r w:rsidRPr="00715340">
              <w:rPr>
                <w:rFonts w:ascii="標楷體" w:eastAsia="標楷體" w:hAnsi="標楷體" w:hint="eastAsia"/>
                <w:b/>
                <w:sz w:val="32"/>
                <w:szCs w:val="24"/>
              </w:rPr>
              <w:t>限領有身心障礙手冊者使用</w:t>
            </w:r>
            <w:r w:rsidRPr="008D7722">
              <w:rPr>
                <w:rFonts w:ascii="標楷體" w:eastAsia="標楷體" w:hAnsi="標楷體" w:hint="eastAsia"/>
                <w:sz w:val="32"/>
                <w:szCs w:val="24"/>
              </w:rPr>
              <w:t>) 電話:</w:t>
            </w:r>
            <w:r w:rsidRPr="002D0735">
              <w:rPr>
                <w:rFonts w:ascii="標楷體" w:eastAsia="標楷體" w:hAnsi="標楷體" w:hint="eastAsia"/>
                <w:sz w:val="40"/>
                <w:szCs w:val="24"/>
              </w:rPr>
              <w:t>049-2209110</w:t>
            </w:r>
          </w:p>
        </w:tc>
      </w:tr>
      <w:tr w:rsidR="001E3D09" w:rsidRPr="00CE3D12" w:rsidTr="00C76208">
        <w:trPr>
          <w:trHeight w:val="864"/>
        </w:trPr>
        <w:tc>
          <w:tcPr>
            <w:tcW w:w="5000" w:type="pct"/>
            <w:gridSpan w:val="15"/>
          </w:tcPr>
          <w:p w:rsidR="005C4357" w:rsidRDefault="005C4357" w:rsidP="004603A9">
            <w:pPr>
              <w:rPr>
                <w:rFonts w:ascii="標楷體" w:eastAsia="標楷體" w:hAnsi="標楷體"/>
                <w:b/>
                <w:sz w:val="4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24"/>
              </w:rPr>
              <w:t>營養餐飲</w:t>
            </w:r>
            <w:r w:rsidRPr="00093CDB">
              <w:rPr>
                <w:rFonts w:ascii="標楷體" w:eastAsia="標楷體" w:hAnsi="標楷體" w:hint="eastAsia"/>
                <w:b/>
                <w:sz w:val="40"/>
                <w:szCs w:val="24"/>
              </w:rPr>
              <w:t>服務</w:t>
            </w:r>
            <w:r>
              <w:rPr>
                <w:rFonts w:ascii="標楷體" w:eastAsia="標楷體" w:hAnsi="標楷體" w:hint="eastAsia"/>
                <w:b/>
                <w:sz w:val="40"/>
                <w:szCs w:val="24"/>
              </w:rPr>
              <w:t>:</w:t>
            </w:r>
            <w:r w:rsidR="00715340" w:rsidRPr="0032696F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 社團法人南投縣生活重建協會</w:t>
            </w:r>
            <w:r w:rsidR="00715340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   </w:t>
            </w:r>
            <w:r w:rsidR="00715340" w:rsidRPr="00715340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電話:</w:t>
            </w:r>
            <w:r w:rsidR="00715340" w:rsidRPr="00715340">
              <w:rPr>
                <w:rFonts w:ascii="標楷體" w:eastAsia="標楷體" w:hAnsi="標楷體" w:cs="Arial" w:hint="eastAsia"/>
                <w:b/>
                <w:sz w:val="32"/>
                <w:szCs w:val="32"/>
                <w:u w:val="single"/>
              </w:rPr>
              <w:t>049-2720640</w:t>
            </w:r>
          </w:p>
          <w:p w:rsidR="005C4357" w:rsidRPr="00DF7192" w:rsidRDefault="005C4357" w:rsidP="005C4357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F7192">
              <w:rPr>
                <w:rFonts w:ascii="Arial" w:hAnsi="Arial" w:cs="Arial"/>
                <w:color w:val="333333"/>
                <w:sz w:val="27"/>
                <w:szCs w:val="27"/>
              </w:rPr>
              <w:t>符合低收、中低收入戶符合補助標準，可申請政府</w:t>
            </w:r>
            <w:r w:rsidRPr="00DF7192">
              <w:rPr>
                <w:rFonts w:ascii="Arial" w:hAnsi="Arial" w:cs="Arial"/>
                <w:color w:val="333333"/>
                <w:sz w:val="27"/>
                <w:szCs w:val="27"/>
              </w:rPr>
              <w:t>(</w:t>
            </w:r>
            <w:r w:rsidRPr="00DF7192">
              <w:rPr>
                <w:rFonts w:ascii="Arial" w:hAnsi="Arial" w:cs="Arial"/>
                <w:color w:val="333333"/>
                <w:sz w:val="27"/>
                <w:szCs w:val="27"/>
              </w:rPr>
              <w:t>低收全額</w:t>
            </w:r>
            <w:r w:rsidRPr="00DF7192">
              <w:rPr>
                <w:rFonts w:ascii="Arial" w:hAnsi="Arial" w:cs="Arial"/>
                <w:color w:val="333333"/>
                <w:sz w:val="27"/>
                <w:szCs w:val="27"/>
              </w:rPr>
              <w:t>/</w:t>
            </w:r>
            <w:r w:rsidRPr="00DF7192">
              <w:rPr>
                <w:rFonts w:ascii="Arial" w:hAnsi="Arial" w:cs="Arial"/>
                <w:color w:val="333333"/>
                <w:sz w:val="27"/>
                <w:szCs w:val="27"/>
              </w:rPr>
              <w:t>中低收部分</w:t>
            </w:r>
            <w:r w:rsidRPr="00DF7192">
              <w:rPr>
                <w:rFonts w:ascii="Arial" w:hAnsi="Arial" w:cs="Arial"/>
                <w:color w:val="333333"/>
                <w:sz w:val="27"/>
                <w:szCs w:val="27"/>
              </w:rPr>
              <w:t>)</w:t>
            </w:r>
            <w:r w:rsidRPr="00DF7192">
              <w:rPr>
                <w:rFonts w:ascii="Arial" w:hAnsi="Arial" w:cs="Arial"/>
                <w:color w:val="333333"/>
                <w:sz w:val="27"/>
                <w:szCs w:val="27"/>
              </w:rPr>
              <w:t>補助。</w:t>
            </w:r>
          </w:p>
        </w:tc>
      </w:tr>
      <w:tr w:rsidR="005C4357" w:rsidRPr="00925468" w:rsidTr="00C76208">
        <w:tc>
          <w:tcPr>
            <w:tcW w:w="443" w:type="pct"/>
            <w:gridSpan w:val="2"/>
            <w:shd w:val="clear" w:color="auto" w:fill="FFFF00"/>
            <w:vAlign w:val="center"/>
          </w:tcPr>
          <w:p w:rsidR="005C4357" w:rsidRPr="00925468" w:rsidRDefault="005C4357" w:rsidP="005611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5468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392" w:type="pct"/>
            <w:gridSpan w:val="3"/>
            <w:shd w:val="clear" w:color="auto" w:fill="FFFF00"/>
            <w:vAlign w:val="center"/>
          </w:tcPr>
          <w:p w:rsidR="005C4357" w:rsidRPr="00925468" w:rsidRDefault="005C4357" w:rsidP="005611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5468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443" w:type="pct"/>
            <w:gridSpan w:val="3"/>
            <w:shd w:val="clear" w:color="auto" w:fill="FFFF00"/>
            <w:vAlign w:val="center"/>
          </w:tcPr>
          <w:p w:rsidR="005C4357" w:rsidRPr="00925468" w:rsidRDefault="005C4357" w:rsidP="005611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5468">
              <w:rPr>
                <w:rFonts w:ascii="標楷體" w:eastAsia="標楷體" w:hAnsi="標楷體" w:hint="eastAsia"/>
                <w:szCs w:val="24"/>
              </w:rPr>
              <w:t>給(支)付價格(元)</w:t>
            </w:r>
          </w:p>
        </w:tc>
        <w:tc>
          <w:tcPr>
            <w:tcW w:w="506" w:type="pct"/>
            <w:gridSpan w:val="3"/>
            <w:shd w:val="clear" w:color="auto" w:fill="FFFF00"/>
            <w:vAlign w:val="center"/>
          </w:tcPr>
          <w:p w:rsidR="005C4357" w:rsidRPr="00925468" w:rsidRDefault="005C4357" w:rsidP="0056118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5468">
              <w:rPr>
                <w:rFonts w:ascii="標楷體" w:eastAsia="標楷體" w:hAnsi="標楷體" w:hint="eastAsia"/>
                <w:b/>
                <w:szCs w:val="24"/>
              </w:rPr>
              <w:t>自負額(單次)</w:t>
            </w:r>
          </w:p>
          <w:p w:rsidR="005C4357" w:rsidRPr="00925468" w:rsidRDefault="005C4357" w:rsidP="005C43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5468">
              <w:rPr>
                <w:rFonts w:ascii="標楷體" w:eastAsia="標楷體" w:hAnsi="標楷體" w:hint="eastAsia"/>
                <w:b/>
                <w:szCs w:val="24"/>
              </w:rPr>
              <w:t>一般戶</w:t>
            </w:r>
          </w:p>
        </w:tc>
        <w:tc>
          <w:tcPr>
            <w:tcW w:w="506" w:type="pct"/>
            <w:gridSpan w:val="3"/>
            <w:shd w:val="clear" w:color="auto" w:fill="FFFF00"/>
            <w:vAlign w:val="center"/>
          </w:tcPr>
          <w:p w:rsidR="005C4357" w:rsidRPr="00925468" w:rsidRDefault="005C4357" w:rsidP="0056118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5468">
              <w:rPr>
                <w:rFonts w:ascii="標楷體" w:eastAsia="標楷體" w:hAnsi="標楷體" w:hint="eastAsia"/>
                <w:b/>
                <w:szCs w:val="24"/>
              </w:rPr>
              <w:t>自負額(單次)</w:t>
            </w:r>
          </w:p>
          <w:p w:rsidR="005C4357" w:rsidRPr="00925468" w:rsidRDefault="005C4357" w:rsidP="005C435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5468">
              <w:rPr>
                <w:rFonts w:ascii="標楷體" w:eastAsia="標楷體" w:hAnsi="標楷體" w:hint="eastAsia"/>
                <w:b/>
                <w:szCs w:val="24"/>
              </w:rPr>
              <w:t>中低收</w:t>
            </w:r>
          </w:p>
        </w:tc>
        <w:tc>
          <w:tcPr>
            <w:tcW w:w="1710" w:type="pct"/>
            <w:shd w:val="clear" w:color="auto" w:fill="FFFF00"/>
            <w:vAlign w:val="center"/>
          </w:tcPr>
          <w:p w:rsidR="005C4357" w:rsidRPr="00925468" w:rsidRDefault="005C4357" w:rsidP="005611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5468">
              <w:rPr>
                <w:rFonts w:ascii="標楷體" w:eastAsia="標楷體" w:hAnsi="標楷體" w:hint="eastAsia"/>
                <w:szCs w:val="24"/>
              </w:rPr>
              <w:t>組合內容及說明</w:t>
            </w:r>
          </w:p>
        </w:tc>
      </w:tr>
      <w:tr w:rsidR="00022707" w:rsidRPr="00107A78" w:rsidTr="00C76208">
        <w:tc>
          <w:tcPr>
            <w:tcW w:w="443" w:type="pct"/>
            <w:gridSpan w:val="2"/>
            <w:vAlign w:val="center"/>
          </w:tcPr>
          <w:p w:rsidR="00022707" w:rsidRPr="00DD4B70" w:rsidRDefault="00022707" w:rsidP="005611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OT01</w:t>
            </w:r>
          </w:p>
        </w:tc>
        <w:tc>
          <w:tcPr>
            <w:tcW w:w="1392" w:type="pct"/>
            <w:gridSpan w:val="3"/>
            <w:vAlign w:val="center"/>
          </w:tcPr>
          <w:p w:rsidR="00022707" w:rsidRPr="00DD4B70" w:rsidRDefault="00022707" w:rsidP="0056118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C181E">
              <w:rPr>
                <w:rFonts w:ascii="標楷體" w:eastAsia="標楷體" w:hAnsi="標楷體" w:hint="eastAsia"/>
                <w:color w:val="000000"/>
                <w:szCs w:val="24"/>
              </w:rPr>
              <w:t>OT01[營養餐飲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]</w:t>
            </w:r>
          </w:p>
        </w:tc>
        <w:tc>
          <w:tcPr>
            <w:tcW w:w="443" w:type="pct"/>
            <w:gridSpan w:val="3"/>
            <w:vAlign w:val="center"/>
          </w:tcPr>
          <w:p w:rsidR="00022707" w:rsidRDefault="00022707" w:rsidP="0056118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506" w:type="pct"/>
            <w:gridSpan w:val="3"/>
            <w:vAlign w:val="center"/>
          </w:tcPr>
          <w:p w:rsidR="00022707" w:rsidRDefault="005C4357" w:rsidP="0056118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506" w:type="pct"/>
            <w:gridSpan w:val="3"/>
            <w:vAlign w:val="center"/>
          </w:tcPr>
          <w:p w:rsidR="00022707" w:rsidRPr="00107A78" w:rsidRDefault="005C4357" w:rsidP="0056118D">
            <w:pPr>
              <w:jc w:val="center"/>
              <w:rPr>
                <w:rFonts w:ascii="標楷體" w:eastAsia="標楷體" w:hAnsi="標楷體"/>
              </w:rPr>
            </w:pPr>
            <w:r w:rsidRPr="005C4357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1710" w:type="pct"/>
            <w:vAlign w:val="center"/>
          </w:tcPr>
          <w:p w:rsidR="00715340" w:rsidRPr="00715340" w:rsidRDefault="00715340" w:rsidP="00715340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1.</w:t>
            </w:r>
            <w:r w:rsidR="00022707" w:rsidRPr="00715340">
              <w:rPr>
                <w:rFonts w:ascii="標楷體" w:eastAsia="標楷體" w:hAnsi="標楷體"/>
                <w:szCs w:val="32"/>
              </w:rPr>
              <w:t>針對無法自行準備餐食之老人與身心障礙者，解決其餐食的問題。</w:t>
            </w:r>
            <w:r w:rsidR="00022707" w:rsidRPr="00715340">
              <w:rPr>
                <w:rFonts w:ascii="標楷體" w:eastAsia="標楷體" w:hAnsi="標楷體"/>
                <w:szCs w:val="32"/>
              </w:rPr>
              <w:br/>
              <w:t>2.透過營養評估，規劃適合長輩身體疾病、牙齒狀況的個別化餐食。</w:t>
            </w:r>
          </w:p>
          <w:p w:rsidR="00022707" w:rsidRPr="00715340" w:rsidRDefault="00022707" w:rsidP="00715340">
            <w:pPr>
              <w:rPr>
                <w:rFonts w:ascii="標楷體" w:eastAsia="標楷體" w:hAnsi="標楷體"/>
                <w:szCs w:val="32"/>
              </w:rPr>
            </w:pPr>
            <w:r w:rsidRPr="00715340">
              <w:rPr>
                <w:rFonts w:ascii="標楷體" w:eastAsia="標楷體" w:hAnsi="標楷體"/>
                <w:szCs w:val="32"/>
              </w:rPr>
              <w:t>3.經由志工送餐關懷問安，並及時反映服務對象狀況與需求。</w:t>
            </w:r>
          </w:p>
          <w:p w:rsidR="00715340" w:rsidRPr="00715340" w:rsidRDefault="00715340" w:rsidP="00715340">
            <w:pPr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715340">
              <w:rPr>
                <w:rFonts w:ascii="標楷體" w:eastAsia="標楷體" w:hAnsi="標楷體" w:hint="eastAsia"/>
                <w:b/>
                <w:sz w:val="28"/>
                <w:szCs w:val="32"/>
              </w:rPr>
              <w:t>☆一般戶自費</w:t>
            </w:r>
          </w:p>
          <w:p w:rsidR="00715340" w:rsidRDefault="00715340" w:rsidP="00715340">
            <w:pPr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715340">
              <w:rPr>
                <w:rFonts w:ascii="標楷體" w:eastAsia="標楷體" w:hAnsi="標楷體" w:hint="eastAsia"/>
                <w:b/>
                <w:sz w:val="28"/>
                <w:szCs w:val="32"/>
              </w:rPr>
              <w:t xml:space="preserve"> 一餐600元/月</w:t>
            </w:r>
          </w:p>
          <w:p w:rsidR="00715340" w:rsidRPr="00715340" w:rsidRDefault="00715340" w:rsidP="00715340">
            <w:pPr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715340">
              <w:rPr>
                <w:rFonts w:ascii="標楷體" w:eastAsia="標楷體" w:hAnsi="標楷體" w:hint="eastAsia"/>
                <w:b/>
                <w:sz w:val="28"/>
                <w:szCs w:val="32"/>
              </w:rPr>
              <w:t>兩餐1200元</w:t>
            </w:r>
          </w:p>
          <w:p w:rsidR="00715340" w:rsidRDefault="00715340" w:rsidP="00715340">
            <w:pPr>
              <w:rPr>
                <w:rFonts w:ascii="標楷體" w:eastAsia="標楷體" w:hAnsi="標楷體"/>
                <w:szCs w:val="32"/>
              </w:rPr>
            </w:pPr>
          </w:p>
          <w:p w:rsidR="00715340" w:rsidRDefault="00715340" w:rsidP="00715340">
            <w:pPr>
              <w:rPr>
                <w:rFonts w:ascii="標楷體" w:eastAsia="標楷體" w:hAnsi="標楷體"/>
                <w:szCs w:val="32"/>
              </w:rPr>
            </w:pPr>
          </w:p>
          <w:p w:rsidR="00715340" w:rsidRDefault="00715340" w:rsidP="00715340">
            <w:pPr>
              <w:rPr>
                <w:rFonts w:ascii="標楷體" w:eastAsia="標楷體" w:hAnsi="標楷體"/>
                <w:szCs w:val="32"/>
              </w:rPr>
            </w:pPr>
          </w:p>
          <w:p w:rsidR="00715340" w:rsidRDefault="00715340" w:rsidP="00715340">
            <w:pPr>
              <w:rPr>
                <w:rFonts w:ascii="標楷體" w:eastAsia="標楷體" w:hAnsi="標楷體"/>
                <w:szCs w:val="32"/>
              </w:rPr>
            </w:pPr>
          </w:p>
          <w:p w:rsidR="00715340" w:rsidRDefault="00715340" w:rsidP="00715340">
            <w:pPr>
              <w:rPr>
                <w:rFonts w:ascii="標楷體" w:eastAsia="標楷體" w:hAnsi="標楷體"/>
                <w:szCs w:val="32"/>
              </w:rPr>
            </w:pPr>
          </w:p>
          <w:p w:rsidR="00715340" w:rsidRDefault="00715340" w:rsidP="00715340">
            <w:pPr>
              <w:rPr>
                <w:rFonts w:ascii="標楷體" w:eastAsia="標楷體" w:hAnsi="標楷體"/>
                <w:szCs w:val="32"/>
              </w:rPr>
            </w:pPr>
          </w:p>
          <w:p w:rsidR="00715340" w:rsidRPr="00715340" w:rsidRDefault="00715340" w:rsidP="00715340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C53D41" w:rsidRPr="00107A78" w:rsidTr="00C76208">
        <w:tblPrEx>
          <w:jc w:val="center"/>
        </w:tblPrEx>
        <w:trPr>
          <w:jc w:val="center"/>
        </w:trPr>
        <w:tc>
          <w:tcPr>
            <w:tcW w:w="5000" w:type="pct"/>
            <w:gridSpan w:val="15"/>
            <w:shd w:val="clear" w:color="auto" w:fill="FFFFFF" w:themeFill="background1"/>
          </w:tcPr>
          <w:p w:rsidR="00C53D41" w:rsidRDefault="00FD544F" w:rsidP="00C53D41">
            <w:pPr>
              <w:rPr>
                <w:rFonts w:ascii="標楷體" w:eastAsia="標楷體" w:hAnsi="標楷體"/>
                <w:b/>
                <w:sz w:val="40"/>
                <w:szCs w:val="24"/>
              </w:rPr>
            </w:pPr>
            <w:r w:rsidRPr="00FD544F">
              <w:rPr>
                <w:rFonts w:ascii="標楷體" w:eastAsia="標楷體" w:hAnsi="標楷體" w:hint="eastAsia"/>
                <w:b/>
                <w:sz w:val="40"/>
                <w:szCs w:val="24"/>
              </w:rPr>
              <w:t>喘息服務</w:t>
            </w:r>
          </w:p>
          <w:p w:rsidR="00C66DE1" w:rsidRDefault="00C66DE1" w:rsidP="00C66DE1">
            <w:pPr>
              <w:rPr>
                <w:rFonts w:asciiTheme="minorEastAsia" w:hAnsiTheme="minorEastAsia"/>
                <w:color w:val="333333"/>
                <w:szCs w:val="27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333333"/>
                <w:szCs w:val="27"/>
                <w:shd w:val="clear" w:color="auto" w:fill="FFFFFF"/>
              </w:rPr>
              <w:t>＊當家中主要照顧者，需較長時間休息或外出，可使用喘息服務協助照顧個案。</w:t>
            </w:r>
          </w:p>
          <w:p w:rsidR="00FD544F" w:rsidRDefault="00FD544F" w:rsidP="00C66DE1">
            <w:pPr>
              <w:rPr>
                <w:rFonts w:asciiTheme="minorEastAsia" w:hAnsiTheme="minorEastAsia"/>
                <w:color w:val="333333"/>
                <w:szCs w:val="27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333333"/>
                <w:szCs w:val="27"/>
                <w:shd w:val="clear" w:color="auto" w:fill="FFFFFF"/>
              </w:rPr>
              <w:t>＊</w:t>
            </w:r>
            <w:r w:rsidR="009F3D8F">
              <w:rPr>
                <w:rFonts w:asciiTheme="minorEastAsia" w:hAnsiTheme="minorEastAsia" w:hint="eastAsia"/>
                <w:color w:val="333333"/>
                <w:szCs w:val="27"/>
                <w:shd w:val="clear" w:color="auto" w:fill="FFFFFF"/>
              </w:rPr>
              <w:t>聘有外籍看護工家庭，經</w:t>
            </w:r>
            <w:r w:rsidRPr="00D836F3">
              <w:rPr>
                <w:rFonts w:asciiTheme="minorEastAsia" w:hAnsiTheme="minorEastAsia" w:hint="eastAsia"/>
                <w:color w:val="333333"/>
                <w:szCs w:val="27"/>
                <w:shd w:val="clear" w:color="auto" w:fill="FFFFFF"/>
              </w:rPr>
              <w:t>照管中心評估失能等級為7至8級，如外籍看護工短時間休假，即可予以給付喘息服務補助。</w:t>
            </w:r>
          </w:p>
          <w:p w:rsidR="0054172F" w:rsidRPr="00FD544F" w:rsidRDefault="0054172F" w:rsidP="009F3D8F">
            <w:pPr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color w:val="333333"/>
                <w:szCs w:val="27"/>
                <w:shd w:val="clear" w:color="auto" w:fill="FFFFFF"/>
              </w:rPr>
              <w:t xml:space="preserve">＊機構喘息申請: </w:t>
            </w:r>
            <w:r w:rsidR="009F3D8F" w:rsidRPr="00197DF5">
              <w:rPr>
                <w:rFonts w:ascii="標楷體" w:eastAsia="標楷體" w:hAnsi="標楷體" w:hint="eastAsia"/>
                <w:b/>
                <w:color w:val="333333"/>
                <w:sz w:val="26"/>
                <w:szCs w:val="26"/>
                <w:shd w:val="clear" w:color="auto" w:fill="FFFFFF"/>
              </w:rPr>
              <w:t>個管</w:t>
            </w:r>
            <w:r w:rsidRPr="00197DF5">
              <w:rPr>
                <w:rFonts w:ascii="標楷體" w:eastAsia="標楷體" w:hAnsi="標楷體" w:hint="eastAsia"/>
                <w:b/>
                <w:color w:val="333333"/>
                <w:sz w:val="26"/>
                <w:szCs w:val="26"/>
                <w:shd w:val="clear" w:color="auto" w:fill="FFFFFF"/>
              </w:rPr>
              <w:t>提供服務單位</w:t>
            </w:r>
            <w:r w:rsidR="009F3D8F" w:rsidRPr="00197DF5">
              <w:rPr>
                <w:rFonts w:ascii="標楷體" w:eastAsia="標楷體" w:hAnsi="標楷體" w:hint="eastAsia"/>
                <w:b/>
                <w:color w:val="333333"/>
                <w:sz w:val="26"/>
                <w:szCs w:val="26"/>
                <w:shd w:val="clear" w:color="auto" w:fill="FFFFFF"/>
              </w:rPr>
              <w:t>清單</w:t>
            </w:r>
            <w:r w:rsidRPr="00197DF5">
              <w:rPr>
                <w:rFonts w:ascii="標楷體" w:eastAsia="標楷體" w:hAnsi="標楷體" w:hint="eastAsia"/>
                <w:b/>
                <w:color w:val="333333"/>
                <w:sz w:val="26"/>
                <w:szCs w:val="26"/>
                <w:shd w:val="clear" w:color="auto" w:fill="FFFFFF"/>
              </w:rPr>
              <w:t>→</w:t>
            </w:r>
            <w:r w:rsidR="009F3D8F" w:rsidRPr="00197DF5">
              <w:rPr>
                <w:rFonts w:ascii="標楷體" w:eastAsia="標楷體" w:hAnsi="標楷體" w:hint="eastAsia"/>
                <w:b/>
                <w:color w:val="333333"/>
                <w:sz w:val="26"/>
                <w:szCs w:val="26"/>
                <w:shd w:val="clear" w:color="auto" w:fill="FFFFFF"/>
              </w:rPr>
              <w:t>家屬確認是否有床位→家屬前往參觀機構及領取體檢表→</w:t>
            </w:r>
            <w:r w:rsidR="00197DF5" w:rsidRPr="00197DF5">
              <w:rPr>
                <w:rFonts w:ascii="標楷體" w:eastAsia="標楷體" w:hAnsi="標楷體" w:hint="eastAsia"/>
                <w:b/>
                <w:color w:val="333333"/>
                <w:sz w:val="26"/>
                <w:szCs w:val="26"/>
                <w:shd w:val="clear" w:color="auto" w:fill="FFFFFF"/>
              </w:rPr>
              <w:t>至醫院進行體檢(等待報告約一週) →</w:t>
            </w:r>
            <w:r w:rsidR="00197DF5">
              <w:rPr>
                <w:rFonts w:ascii="標楷體" w:eastAsia="標楷體" w:hAnsi="標楷體" w:hint="eastAsia"/>
                <w:b/>
                <w:color w:val="333333"/>
                <w:sz w:val="26"/>
                <w:szCs w:val="26"/>
                <w:shd w:val="clear" w:color="auto" w:fill="FFFFFF"/>
              </w:rPr>
              <w:t>通知個案管理員入住時間及機構</w:t>
            </w:r>
            <w:r w:rsidR="00197DF5" w:rsidRPr="00197DF5">
              <w:rPr>
                <w:rFonts w:ascii="標楷體" w:eastAsia="標楷體" w:hAnsi="標楷體" w:hint="eastAsia"/>
                <w:b/>
                <w:color w:val="333333"/>
                <w:sz w:val="26"/>
                <w:szCs w:val="26"/>
                <w:shd w:val="clear" w:color="auto" w:fill="FFFFFF"/>
              </w:rPr>
              <w:t>→</w:t>
            </w:r>
            <w:r w:rsidR="00197DF5">
              <w:rPr>
                <w:rFonts w:ascii="標楷體" w:eastAsia="標楷體" w:hAnsi="標楷體" w:hint="eastAsia"/>
                <w:b/>
                <w:color w:val="333333"/>
                <w:sz w:val="26"/>
                <w:szCs w:val="26"/>
                <w:shd w:val="clear" w:color="auto" w:fill="FFFFFF"/>
              </w:rPr>
              <w:t>即可</w:t>
            </w:r>
            <w:r w:rsidR="00197DF5" w:rsidRPr="00197DF5">
              <w:rPr>
                <w:rFonts w:ascii="標楷體" w:eastAsia="標楷體" w:hAnsi="標楷體" w:hint="eastAsia"/>
                <w:b/>
                <w:color w:val="333333"/>
                <w:sz w:val="26"/>
                <w:szCs w:val="26"/>
                <w:shd w:val="clear" w:color="auto" w:fill="FFFFFF"/>
              </w:rPr>
              <w:t>入住機構。</w:t>
            </w:r>
          </w:p>
        </w:tc>
      </w:tr>
      <w:tr w:rsidR="00C53D41" w:rsidRPr="00107A78" w:rsidTr="0056118D">
        <w:tblPrEx>
          <w:jc w:val="center"/>
        </w:tblPrEx>
        <w:trPr>
          <w:jc w:val="center"/>
        </w:trPr>
        <w:tc>
          <w:tcPr>
            <w:tcW w:w="374" w:type="pct"/>
            <w:shd w:val="clear" w:color="auto" w:fill="FFFF00"/>
            <w:vAlign w:val="center"/>
          </w:tcPr>
          <w:p w:rsidR="00C53D41" w:rsidRPr="00925468" w:rsidRDefault="00C53D41" w:rsidP="00C53D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5468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375" w:type="pct"/>
            <w:gridSpan w:val="3"/>
            <w:shd w:val="clear" w:color="auto" w:fill="FFFF00"/>
            <w:vAlign w:val="center"/>
          </w:tcPr>
          <w:p w:rsidR="00C53D41" w:rsidRPr="00925468" w:rsidRDefault="00C53D41" w:rsidP="00C53D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5468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438" w:type="pct"/>
            <w:gridSpan w:val="3"/>
            <w:shd w:val="clear" w:color="auto" w:fill="FFFF00"/>
            <w:vAlign w:val="center"/>
          </w:tcPr>
          <w:p w:rsidR="00C53D41" w:rsidRPr="00925468" w:rsidRDefault="00C53D41" w:rsidP="00C53D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5468">
              <w:rPr>
                <w:rFonts w:ascii="標楷體" w:eastAsia="標楷體" w:hAnsi="標楷體" w:hint="eastAsia"/>
                <w:szCs w:val="24"/>
              </w:rPr>
              <w:t>給(支)付價格(元)</w:t>
            </w:r>
          </w:p>
        </w:tc>
        <w:tc>
          <w:tcPr>
            <w:tcW w:w="500" w:type="pct"/>
            <w:gridSpan w:val="3"/>
            <w:shd w:val="clear" w:color="auto" w:fill="FFFF00"/>
            <w:vAlign w:val="center"/>
          </w:tcPr>
          <w:p w:rsidR="00C53D41" w:rsidRPr="00925468" w:rsidRDefault="00C53D41" w:rsidP="00C53D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5468">
              <w:rPr>
                <w:rFonts w:ascii="標楷體" w:eastAsia="標楷體" w:hAnsi="標楷體" w:hint="eastAsia"/>
                <w:b/>
                <w:szCs w:val="24"/>
              </w:rPr>
              <w:t>自負額(單次)</w:t>
            </w:r>
          </w:p>
          <w:p w:rsidR="00C53D41" w:rsidRPr="00925468" w:rsidRDefault="00C53D41" w:rsidP="00C53D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5468">
              <w:rPr>
                <w:rFonts w:ascii="標楷體" w:eastAsia="標楷體" w:hAnsi="標楷體" w:hint="eastAsia"/>
                <w:b/>
                <w:szCs w:val="24"/>
              </w:rPr>
              <w:t>一般戶(16%)</w:t>
            </w:r>
          </w:p>
        </w:tc>
        <w:tc>
          <w:tcPr>
            <w:tcW w:w="500" w:type="pct"/>
            <w:gridSpan w:val="3"/>
            <w:shd w:val="clear" w:color="auto" w:fill="FFFF00"/>
            <w:vAlign w:val="center"/>
          </w:tcPr>
          <w:p w:rsidR="00C53D41" w:rsidRPr="00925468" w:rsidRDefault="00C53D41" w:rsidP="00C53D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5468">
              <w:rPr>
                <w:rFonts w:ascii="標楷體" w:eastAsia="標楷體" w:hAnsi="標楷體" w:hint="eastAsia"/>
                <w:b/>
                <w:szCs w:val="24"/>
              </w:rPr>
              <w:t>自負額(單次)</w:t>
            </w:r>
          </w:p>
          <w:p w:rsidR="00C53D41" w:rsidRPr="00925468" w:rsidRDefault="00C53D41" w:rsidP="00C53D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5468">
              <w:rPr>
                <w:rFonts w:ascii="標楷體" w:eastAsia="標楷體" w:hAnsi="標楷體" w:hint="eastAsia"/>
                <w:b/>
                <w:szCs w:val="24"/>
              </w:rPr>
              <w:t>中低收(5%)</w:t>
            </w:r>
          </w:p>
        </w:tc>
        <w:tc>
          <w:tcPr>
            <w:tcW w:w="1813" w:type="pct"/>
            <w:gridSpan w:val="2"/>
            <w:shd w:val="clear" w:color="auto" w:fill="FFFF00"/>
            <w:vAlign w:val="center"/>
          </w:tcPr>
          <w:p w:rsidR="00C53D41" w:rsidRPr="00925468" w:rsidRDefault="00C53D41" w:rsidP="00C53D4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5468">
              <w:rPr>
                <w:rFonts w:ascii="標楷體" w:eastAsia="標楷體" w:hAnsi="標楷體" w:hint="eastAsia"/>
                <w:szCs w:val="24"/>
              </w:rPr>
              <w:t>組合內容及說明</w:t>
            </w:r>
          </w:p>
        </w:tc>
      </w:tr>
      <w:tr w:rsidR="00337387" w:rsidRPr="00107A78" w:rsidTr="0056118D">
        <w:tblPrEx>
          <w:jc w:val="center"/>
        </w:tblPrEx>
        <w:trPr>
          <w:jc w:val="center"/>
        </w:trPr>
        <w:tc>
          <w:tcPr>
            <w:tcW w:w="374" w:type="pct"/>
          </w:tcPr>
          <w:p w:rsidR="00337387" w:rsidRPr="00107A78" w:rsidRDefault="00337387" w:rsidP="004603A9">
            <w:pPr>
              <w:rPr>
                <w:rFonts w:ascii="標楷體" w:eastAsia="標楷體" w:hAnsi="標楷體"/>
              </w:rPr>
            </w:pPr>
            <w:r w:rsidRPr="00107A78">
              <w:rPr>
                <w:rFonts w:ascii="標楷體" w:eastAsia="標楷體" w:hAnsi="標楷體" w:hint="eastAsia"/>
              </w:rPr>
              <w:t>GA01</w:t>
            </w:r>
          </w:p>
        </w:tc>
        <w:tc>
          <w:tcPr>
            <w:tcW w:w="1375" w:type="pct"/>
            <w:gridSpan w:val="3"/>
          </w:tcPr>
          <w:p w:rsidR="00337387" w:rsidRDefault="00337387" w:rsidP="004603A9">
            <w:pPr>
              <w:rPr>
                <w:rFonts w:ascii="標楷體" w:eastAsia="標楷體" w:hAnsi="標楷體"/>
              </w:rPr>
            </w:pPr>
            <w:r w:rsidRPr="00E83964">
              <w:rPr>
                <w:rFonts w:ascii="標楷體" w:eastAsia="標楷體" w:hAnsi="標楷體" w:hint="eastAsia"/>
              </w:rPr>
              <w:t>居家喘息服務</w:t>
            </w:r>
            <w:r>
              <w:rPr>
                <w:rFonts w:ascii="標楷體" w:eastAsia="標楷體" w:hAnsi="標楷體"/>
              </w:rPr>
              <w:t>—</w:t>
            </w:r>
            <w:r w:rsidRPr="00E83964">
              <w:rPr>
                <w:rFonts w:ascii="標楷體" w:eastAsia="標楷體" w:hAnsi="標楷體" w:hint="eastAsia"/>
              </w:rPr>
              <w:t>全日</w:t>
            </w:r>
          </w:p>
          <w:p w:rsidR="00C53D41" w:rsidRPr="00107A78" w:rsidRDefault="00C53D41" w:rsidP="004603A9">
            <w:pPr>
              <w:rPr>
                <w:rFonts w:ascii="標楷體" w:eastAsia="標楷體" w:hAnsi="標楷體"/>
              </w:rPr>
            </w:pPr>
            <w:r w:rsidRPr="00FD1793">
              <w:rPr>
                <w:rFonts w:ascii="標楷體" w:eastAsia="標楷體" w:hAnsi="標楷體" w:hint="eastAsia"/>
                <w:b/>
              </w:rPr>
              <w:t>本組合以6 小時為1 給(支)付位。若案家需求超過6 小時，可再加計GA02</w:t>
            </w:r>
          </w:p>
        </w:tc>
        <w:tc>
          <w:tcPr>
            <w:tcW w:w="438" w:type="pct"/>
            <w:gridSpan w:val="3"/>
          </w:tcPr>
          <w:p w:rsidR="00337387" w:rsidRPr="00107A78" w:rsidRDefault="00337387" w:rsidP="004603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2310</w:t>
            </w:r>
          </w:p>
        </w:tc>
        <w:tc>
          <w:tcPr>
            <w:tcW w:w="500" w:type="pct"/>
            <w:gridSpan w:val="3"/>
          </w:tcPr>
          <w:p w:rsidR="00337387" w:rsidRPr="00107A78" w:rsidRDefault="00337387" w:rsidP="004603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369</w:t>
            </w:r>
          </w:p>
        </w:tc>
        <w:tc>
          <w:tcPr>
            <w:tcW w:w="500" w:type="pct"/>
            <w:gridSpan w:val="3"/>
          </w:tcPr>
          <w:p w:rsidR="00337387" w:rsidRPr="00107A78" w:rsidRDefault="0074494D" w:rsidP="004603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115</w:t>
            </w:r>
          </w:p>
        </w:tc>
        <w:tc>
          <w:tcPr>
            <w:tcW w:w="1813" w:type="pct"/>
            <w:gridSpan w:val="2"/>
          </w:tcPr>
          <w:p w:rsidR="00337387" w:rsidRPr="00C53D41" w:rsidRDefault="009E2FC7" w:rsidP="009E2FC7">
            <w:pPr>
              <w:rPr>
                <w:rFonts w:ascii="標楷體" w:eastAsia="標楷體" w:hAnsi="標楷體"/>
              </w:rPr>
            </w:pPr>
            <w:r w:rsidRPr="009E2FC7">
              <w:rPr>
                <w:rFonts w:ascii="標楷體" w:eastAsia="標楷體" w:hAnsi="標楷體" w:hint="eastAsia"/>
              </w:rPr>
              <w:t>提供長照需要者身體照顧服務，包含協助如廁、沐浴、穿換衣服、口腔清潔、進食、服藥、翻身、拍背、簡單被動式肢體關節活動、上下床、陪同運動、協助使用日常生活輔助器具及其他服務，若有陪同就醫需求可加計 BA14。</w:t>
            </w:r>
          </w:p>
        </w:tc>
      </w:tr>
      <w:tr w:rsidR="00337387" w:rsidRPr="00107A78" w:rsidTr="0056118D">
        <w:tblPrEx>
          <w:jc w:val="center"/>
        </w:tblPrEx>
        <w:trPr>
          <w:jc w:val="center"/>
        </w:trPr>
        <w:tc>
          <w:tcPr>
            <w:tcW w:w="374" w:type="pct"/>
          </w:tcPr>
          <w:p w:rsidR="00337387" w:rsidRPr="00107A78" w:rsidRDefault="00337387" w:rsidP="004603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GA02</w:t>
            </w:r>
          </w:p>
        </w:tc>
        <w:tc>
          <w:tcPr>
            <w:tcW w:w="1375" w:type="pct"/>
            <w:gridSpan w:val="3"/>
          </w:tcPr>
          <w:p w:rsidR="00337387" w:rsidRDefault="00337387" w:rsidP="004603A9">
            <w:pPr>
              <w:rPr>
                <w:rFonts w:ascii="標楷體" w:eastAsia="標楷體" w:hAnsi="標楷體"/>
              </w:rPr>
            </w:pPr>
            <w:r w:rsidRPr="00E83964">
              <w:rPr>
                <w:rFonts w:ascii="標楷體" w:eastAsia="標楷體" w:hAnsi="標楷體" w:hint="eastAsia"/>
              </w:rPr>
              <w:t>居家喘息服務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半</w:t>
            </w:r>
            <w:r w:rsidRPr="00E83964">
              <w:rPr>
                <w:rFonts w:ascii="標楷體" w:eastAsia="標楷體" w:hAnsi="標楷體" w:hint="eastAsia"/>
              </w:rPr>
              <w:t>日</w:t>
            </w:r>
          </w:p>
          <w:p w:rsidR="00C53D41" w:rsidRPr="00107A78" w:rsidRDefault="00C53D41" w:rsidP="004603A9">
            <w:pPr>
              <w:rPr>
                <w:rFonts w:ascii="標楷體" w:eastAsia="標楷體" w:hAnsi="標楷體"/>
              </w:rPr>
            </w:pPr>
            <w:r w:rsidRPr="00FD1793">
              <w:rPr>
                <w:rFonts w:ascii="標楷體" w:eastAsia="標楷體" w:hAnsi="標楷體" w:hint="eastAsia"/>
                <w:b/>
              </w:rPr>
              <w:t>本組合以3 小時計。</w:t>
            </w:r>
          </w:p>
        </w:tc>
        <w:tc>
          <w:tcPr>
            <w:tcW w:w="438" w:type="pct"/>
            <w:gridSpan w:val="3"/>
          </w:tcPr>
          <w:p w:rsidR="00337387" w:rsidRPr="00107A78" w:rsidRDefault="00337387" w:rsidP="004603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1155</w:t>
            </w:r>
          </w:p>
        </w:tc>
        <w:tc>
          <w:tcPr>
            <w:tcW w:w="500" w:type="pct"/>
            <w:gridSpan w:val="3"/>
          </w:tcPr>
          <w:p w:rsidR="00337387" w:rsidRPr="00107A78" w:rsidRDefault="00337387" w:rsidP="004603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184</w:t>
            </w:r>
          </w:p>
        </w:tc>
        <w:tc>
          <w:tcPr>
            <w:tcW w:w="500" w:type="pct"/>
            <w:gridSpan w:val="3"/>
          </w:tcPr>
          <w:p w:rsidR="00337387" w:rsidRPr="00107A78" w:rsidRDefault="0074494D" w:rsidP="004603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57</w:t>
            </w:r>
          </w:p>
        </w:tc>
        <w:tc>
          <w:tcPr>
            <w:tcW w:w="1813" w:type="pct"/>
            <w:gridSpan w:val="2"/>
          </w:tcPr>
          <w:p w:rsidR="00337387" w:rsidRPr="00107A78" w:rsidRDefault="009E2FC7" w:rsidP="00C53D41">
            <w:pPr>
              <w:rPr>
                <w:rFonts w:ascii="標楷體" w:eastAsia="標楷體" w:hAnsi="標楷體"/>
              </w:rPr>
            </w:pPr>
            <w:r w:rsidRPr="009E2FC7">
              <w:rPr>
                <w:rFonts w:ascii="標楷體" w:eastAsia="標楷體" w:hAnsi="標楷體" w:hint="eastAsia"/>
              </w:rPr>
              <w:t>提供長照需要者身體照顧服務，包含協助如廁、沐浴、穿換衣服、口腔清潔、進食、服藥、翻身、拍背、簡單被動式肢體關節活動、上下床、陪同運動、協助使用日常生活輔助器具及其他服務，若有陪同就醫需求可加計 BA14。</w:t>
            </w:r>
          </w:p>
        </w:tc>
      </w:tr>
      <w:tr w:rsidR="00337387" w:rsidRPr="00E83964" w:rsidTr="0056118D">
        <w:tblPrEx>
          <w:jc w:val="center"/>
        </w:tblPrEx>
        <w:trPr>
          <w:jc w:val="center"/>
        </w:trPr>
        <w:tc>
          <w:tcPr>
            <w:tcW w:w="374" w:type="pct"/>
          </w:tcPr>
          <w:p w:rsidR="00337387" w:rsidRDefault="00337387" w:rsidP="004603A9">
            <w:pPr>
              <w:rPr>
                <w:rFonts w:ascii="標楷體" w:eastAsia="標楷體" w:hAnsi="標楷體"/>
              </w:rPr>
            </w:pPr>
            <w:r w:rsidRPr="00D8126C">
              <w:rPr>
                <w:rFonts w:ascii="標楷體" w:eastAsia="標楷體" w:hAnsi="標楷體"/>
              </w:rPr>
              <w:t>GA03</w:t>
            </w:r>
          </w:p>
        </w:tc>
        <w:tc>
          <w:tcPr>
            <w:tcW w:w="1375" w:type="pct"/>
            <w:gridSpan w:val="3"/>
          </w:tcPr>
          <w:p w:rsidR="00337387" w:rsidRPr="00E83964" w:rsidRDefault="00337387" w:rsidP="004603A9">
            <w:pPr>
              <w:rPr>
                <w:rFonts w:ascii="標楷體" w:eastAsia="標楷體" w:hAnsi="標楷體"/>
              </w:rPr>
            </w:pPr>
            <w:r w:rsidRPr="00F0035B">
              <w:rPr>
                <w:rFonts w:ascii="標楷體" w:eastAsia="標楷體" w:hAnsi="標楷體" w:hint="eastAsia"/>
              </w:rPr>
              <w:t>日間照顧中心喘息</w:t>
            </w:r>
            <w:r>
              <w:rPr>
                <w:rFonts w:ascii="標楷體" w:eastAsia="標楷體" w:hAnsi="標楷體" w:hint="eastAsia"/>
              </w:rPr>
              <w:t>服務-全日</w:t>
            </w:r>
          </w:p>
        </w:tc>
        <w:tc>
          <w:tcPr>
            <w:tcW w:w="438" w:type="pct"/>
            <w:gridSpan w:val="3"/>
          </w:tcPr>
          <w:p w:rsidR="00337387" w:rsidRPr="00DF4CB2" w:rsidRDefault="00337387" w:rsidP="004603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1250</w:t>
            </w:r>
          </w:p>
        </w:tc>
        <w:tc>
          <w:tcPr>
            <w:tcW w:w="500" w:type="pct"/>
            <w:gridSpan w:val="3"/>
          </w:tcPr>
          <w:p w:rsidR="00337387" w:rsidRPr="00107A78" w:rsidRDefault="00337387" w:rsidP="004603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</w:t>
            </w:r>
          </w:p>
        </w:tc>
        <w:tc>
          <w:tcPr>
            <w:tcW w:w="500" w:type="pct"/>
            <w:gridSpan w:val="3"/>
          </w:tcPr>
          <w:p w:rsidR="00337387" w:rsidRPr="00107A78" w:rsidRDefault="0074494D" w:rsidP="004603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62</w:t>
            </w:r>
          </w:p>
        </w:tc>
        <w:tc>
          <w:tcPr>
            <w:tcW w:w="1813" w:type="pct"/>
            <w:gridSpan w:val="2"/>
          </w:tcPr>
          <w:p w:rsidR="00337387" w:rsidRPr="00E83964" w:rsidRDefault="00C53D41" w:rsidP="003770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至日</w:t>
            </w:r>
            <w:r w:rsidR="00377032" w:rsidRPr="00377032">
              <w:rPr>
                <w:rFonts w:ascii="標楷體" w:eastAsia="標楷體" w:hAnsi="標楷體" w:hint="eastAsia"/>
              </w:rPr>
              <w:t>間照顧中心接受照顧、停留，包含護理照護、協助沐浴、進食、服藥及活動安排等。含交通接送。</w:t>
            </w:r>
          </w:p>
        </w:tc>
      </w:tr>
      <w:tr w:rsidR="00377032" w:rsidRPr="00E83964" w:rsidTr="0056118D">
        <w:tblPrEx>
          <w:jc w:val="center"/>
        </w:tblPrEx>
        <w:trPr>
          <w:jc w:val="center"/>
        </w:trPr>
        <w:tc>
          <w:tcPr>
            <w:tcW w:w="374" w:type="pct"/>
          </w:tcPr>
          <w:p w:rsidR="00377032" w:rsidRDefault="00377032" w:rsidP="004603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GA0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75" w:type="pct"/>
            <w:gridSpan w:val="3"/>
          </w:tcPr>
          <w:p w:rsidR="00377032" w:rsidRPr="00E83964" w:rsidRDefault="00377032" w:rsidP="004603A9">
            <w:pPr>
              <w:rPr>
                <w:rFonts w:ascii="標楷體" w:eastAsia="標楷體" w:hAnsi="標楷體"/>
              </w:rPr>
            </w:pPr>
            <w:r w:rsidRPr="00F0035B">
              <w:rPr>
                <w:rFonts w:ascii="標楷體" w:eastAsia="標楷體" w:hAnsi="標楷體" w:hint="eastAsia"/>
              </w:rPr>
              <w:t>日間照顧中心喘息</w:t>
            </w:r>
            <w:r>
              <w:rPr>
                <w:rFonts w:ascii="標楷體" w:eastAsia="標楷體" w:hAnsi="標楷體" w:hint="eastAsia"/>
              </w:rPr>
              <w:t>服</w:t>
            </w:r>
            <w:r w:rsidRPr="00F0035B">
              <w:rPr>
                <w:rFonts w:ascii="標楷體" w:eastAsia="標楷體" w:hAnsi="標楷體" w:hint="eastAsia"/>
              </w:rPr>
              <w:t>務</w:t>
            </w:r>
            <w:r>
              <w:rPr>
                <w:rFonts w:ascii="標楷體" w:eastAsia="標楷體" w:hAnsi="標楷體" w:hint="eastAsia"/>
              </w:rPr>
              <w:t>-半</w:t>
            </w:r>
            <w:r w:rsidRPr="00F0035B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38" w:type="pct"/>
            <w:gridSpan w:val="3"/>
          </w:tcPr>
          <w:p w:rsidR="00377032" w:rsidRDefault="00377032" w:rsidP="004603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625</w:t>
            </w:r>
          </w:p>
        </w:tc>
        <w:tc>
          <w:tcPr>
            <w:tcW w:w="500" w:type="pct"/>
            <w:gridSpan w:val="3"/>
          </w:tcPr>
          <w:p w:rsidR="00377032" w:rsidRPr="00107A78" w:rsidRDefault="00377032" w:rsidP="004603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500" w:type="pct"/>
            <w:gridSpan w:val="3"/>
          </w:tcPr>
          <w:p w:rsidR="00377032" w:rsidRPr="00107A78" w:rsidRDefault="0074494D" w:rsidP="004603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31</w:t>
            </w:r>
          </w:p>
        </w:tc>
        <w:tc>
          <w:tcPr>
            <w:tcW w:w="1813" w:type="pct"/>
            <w:gridSpan w:val="2"/>
          </w:tcPr>
          <w:p w:rsidR="00377032" w:rsidRPr="00E83964" w:rsidRDefault="00377032" w:rsidP="0056118D">
            <w:pPr>
              <w:rPr>
                <w:rFonts w:ascii="標楷體" w:eastAsia="標楷體" w:hAnsi="標楷體"/>
              </w:rPr>
            </w:pPr>
            <w:r w:rsidRPr="00377032">
              <w:rPr>
                <w:rFonts w:ascii="標楷體" w:eastAsia="標楷體" w:hAnsi="標楷體" w:hint="eastAsia"/>
              </w:rPr>
              <w:t>至日間照顧中心接受照顧、停留，包含護理照護、協助沐浴、進食、服藥及活動安排等。含交通接送。</w:t>
            </w:r>
          </w:p>
        </w:tc>
      </w:tr>
      <w:tr w:rsidR="00377032" w:rsidRPr="009B108D" w:rsidTr="0056118D">
        <w:tblPrEx>
          <w:jc w:val="center"/>
        </w:tblPrEx>
        <w:trPr>
          <w:jc w:val="center"/>
        </w:trPr>
        <w:tc>
          <w:tcPr>
            <w:tcW w:w="374" w:type="pct"/>
          </w:tcPr>
          <w:p w:rsidR="00377032" w:rsidRDefault="00377032" w:rsidP="004603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GA0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75" w:type="pct"/>
            <w:gridSpan w:val="3"/>
          </w:tcPr>
          <w:p w:rsidR="00377032" w:rsidRPr="00F0035B" w:rsidRDefault="00377032" w:rsidP="004603A9">
            <w:pPr>
              <w:rPr>
                <w:rFonts w:ascii="標楷體" w:eastAsia="標楷體" w:hAnsi="標楷體"/>
              </w:rPr>
            </w:pPr>
            <w:r w:rsidRPr="009B108D">
              <w:rPr>
                <w:rFonts w:ascii="標楷體" w:eastAsia="標楷體" w:hAnsi="標楷體" w:hint="eastAsia"/>
              </w:rPr>
              <w:t>機構住宿式喘息服務</w:t>
            </w:r>
            <w:r w:rsidR="00C53D41">
              <w:rPr>
                <w:rFonts w:ascii="標楷體" w:eastAsia="標楷體" w:hAnsi="標楷體" w:hint="eastAsia"/>
              </w:rPr>
              <w:t>-</w:t>
            </w:r>
            <w:r w:rsidR="00C53D41" w:rsidRPr="00BD2F77">
              <w:rPr>
                <w:rFonts w:ascii="標楷體" w:eastAsia="標楷體" w:hAnsi="標楷體" w:hint="eastAsia"/>
              </w:rPr>
              <w:t>以1 日(24 小時)為1 給（支）付單位。</w:t>
            </w:r>
            <w:r w:rsidR="0074494D" w:rsidRPr="0074494D">
              <w:rPr>
                <w:rFonts w:ascii="標楷體" w:eastAsia="標楷體" w:hAnsi="標楷體" w:hint="eastAsia"/>
              </w:rPr>
              <w:t>由機構工作人員提供24 小時之照顧，</w:t>
            </w:r>
          </w:p>
        </w:tc>
        <w:tc>
          <w:tcPr>
            <w:tcW w:w="438" w:type="pct"/>
            <w:gridSpan w:val="3"/>
          </w:tcPr>
          <w:p w:rsidR="00377032" w:rsidRDefault="00377032" w:rsidP="004603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2310</w:t>
            </w:r>
          </w:p>
        </w:tc>
        <w:tc>
          <w:tcPr>
            <w:tcW w:w="500" w:type="pct"/>
            <w:gridSpan w:val="3"/>
          </w:tcPr>
          <w:p w:rsidR="00377032" w:rsidRDefault="00377032" w:rsidP="004603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369</w:t>
            </w:r>
          </w:p>
        </w:tc>
        <w:tc>
          <w:tcPr>
            <w:tcW w:w="500" w:type="pct"/>
            <w:gridSpan w:val="3"/>
          </w:tcPr>
          <w:p w:rsidR="00377032" w:rsidRPr="00107A78" w:rsidRDefault="0074494D" w:rsidP="004603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115</w:t>
            </w:r>
          </w:p>
        </w:tc>
        <w:tc>
          <w:tcPr>
            <w:tcW w:w="1813" w:type="pct"/>
            <w:gridSpan w:val="2"/>
          </w:tcPr>
          <w:p w:rsidR="00377032" w:rsidRPr="009B108D" w:rsidRDefault="00BD2F77" w:rsidP="0074494D">
            <w:pPr>
              <w:rPr>
                <w:rFonts w:ascii="標楷體" w:eastAsia="標楷體" w:hAnsi="標楷體"/>
              </w:rPr>
            </w:pPr>
            <w:r w:rsidRPr="00BD2F77">
              <w:rPr>
                <w:rFonts w:ascii="標楷體" w:eastAsia="標楷體" w:hAnsi="標楷體" w:hint="eastAsia"/>
              </w:rPr>
              <w:t>至長照住宿式機構接受短暫照顧、停留，服務內容包含護理照護、協助沐浴、進食、服藥及活動安排等。含交通接送。</w:t>
            </w:r>
          </w:p>
        </w:tc>
      </w:tr>
      <w:tr w:rsidR="00377032" w:rsidRPr="009B108D" w:rsidTr="0056118D">
        <w:tblPrEx>
          <w:jc w:val="center"/>
        </w:tblPrEx>
        <w:trPr>
          <w:jc w:val="center"/>
        </w:trPr>
        <w:tc>
          <w:tcPr>
            <w:tcW w:w="374" w:type="pct"/>
          </w:tcPr>
          <w:p w:rsidR="00377032" w:rsidRDefault="00377032" w:rsidP="004603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GA0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75" w:type="pct"/>
            <w:gridSpan w:val="3"/>
          </w:tcPr>
          <w:p w:rsidR="00377032" w:rsidRPr="009B108D" w:rsidRDefault="00377032" w:rsidP="00C53D41">
            <w:pPr>
              <w:rPr>
                <w:rFonts w:ascii="標楷體" w:eastAsia="標楷體" w:hAnsi="標楷體"/>
              </w:rPr>
            </w:pPr>
            <w:r w:rsidRPr="000E12E5">
              <w:rPr>
                <w:rFonts w:ascii="標楷體" w:eastAsia="標楷體" w:hAnsi="標楷體" w:hint="eastAsia"/>
              </w:rPr>
              <w:t>小規模多機能服務</w:t>
            </w:r>
            <w:r>
              <w:rPr>
                <w:rFonts w:ascii="標楷體" w:eastAsia="標楷體" w:hAnsi="標楷體" w:hint="eastAsia"/>
              </w:rPr>
              <w:t>-</w:t>
            </w:r>
            <w:r w:rsidRPr="000E12E5">
              <w:rPr>
                <w:rFonts w:ascii="標楷體" w:eastAsia="標楷體" w:hAnsi="標楷體" w:hint="eastAsia"/>
              </w:rPr>
              <w:t>夜間喘息</w:t>
            </w:r>
            <w:r w:rsidR="00C53D41">
              <w:rPr>
                <w:rFonts w:ascii="標楷體" w:eastAsia="標楷體" w:hAnsi="標楷體" w:hint="eastAsia"/>
              </w:rPr>
              <w:t>-</w:t>
            </w:r>
            <w:r w:rsidR="00C53D41" w:rsidRPr="000E12E5">
              <w:rPr>
                <w:rFonts w:ascii="標楷體" w:eastAsia="標楷體" w:hAnsi="標楷體" w:hint="eastAsia"/>
              </w:rPr>
              <w:t>以1 次為1 給（支）付單位。</w:t>
            </w:r>
            <w:r w:rsidR="0074494D" w:rsidRPr="00C53D41">
              <w:rPr>
                <w:rFonts w:ascii="標楷體" w:eastAsia="標楷體" w:hAnsi="標楷體" w:hint="eastAsia"/>
              </w:rPr>
              <w:t>夜間係指每日下午6 點至翌日上午</w:t>
            </w:r>
            <w:r w:rsidR="0074494D">
              <w:rPr>
                <w:rFonts w:ascii="標楷體" w:eastAsia="標楷體" w:hAnsi="標楷體" w:hint="eastAsia"/>
              </w:rPr>
              <w:t>8</w:t>
            </w:r>
            <w:r w:rsidR="0074494D" w:rsidRPr="00C53D41">
              <w:rPr>
                <w:rFonts w:ascii="標楷體" w:eastAsia="標楷體" w:hAnsi="標楷體" w:hint="eastAsia"/>
              </w:rPr>
              <w:t>點。</w:t>
            </w:r>
          </w:p>
        </w:tc>
        <w:tc>
          <w:tcPr>
            <w:tcW w:w="438" w:type="pct"/>
            <w:gridSpan w:val="3"/>
          </w:tcPr>
          <w:p w:rsidR="00377032" w:rsidRPr="000E12E5" w:rsidRDefault="00377032" w:rsidP="004603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500" w:type="pct"/>
            <w:gridSpan w:val="3"/>
          </w:tcPr>
          <w:p w:rsidR="00377032" w:rsidRDefault="0074494D" w:rsidP="004603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320</w:t>
            </w:r>
          </w:p>
        </w:tc>
        <w:tc>
          <w:tcPr>
            <w:tcW w:w="500" w:type="pct"/>
            <w:gridSpan w:val="3"/>
          </w:tcPr>
          <w:p w:rsidR="00377032" w:rsidRPr="00107A78" w:rsidRDefault="0074494D" w:rsidP="004603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100 </w:t>
            </w:r>
          </w:p>
        </w:tc>
        <w:tc>
          <w:tcPr>
            <w:tcW w:w="1813" w:type="pct"/>
            <w:gridSpan w:val="2"/>
          </w:tcPr>
          <w:p w:rsidR="00377032" w:rsidRPr="009B108D" w:rsidRDefault="00C53D41" w:rsidP="0074494D">
            <w:pPr>
              <w:rPr>
                <w:rFonts w:ascii="標楷體" w:eastAsia="標楷體" w:hAnsi="標楷體"/>
              </w:rPr>
            </w:pPr>
            <w:r w:rsidRPr="00C53D41">
              <w:rPr>
                <w:rFonts w:ascii="標楷體" w:eastAsia="標楷體" w:hAnsi="標楷體" w:hint="eastAsia"/>
              </w:rPr>
              <w:t>於夜間至小規模多機能服務中心，由機構工作人員提</w:t>
            </w:r>
            <w:r w:rsidR="0074494D">
              <w:rPr>
                <w:rFonts w:ascii="標楷體" w:eastAsia="標楷體" w:hAnsi="標楷體" w:hint="eastAsia"/>
              </w:rPr>
              <w:t>供包含生活照顧、協助沐浴、進食、服藥、活動安排及住宿等照顧服務</w:t>
            </w:r>
            <w:r w:rsidRPr="00C53D41">
              <w:rPr>
                <w:rFonts w:ascii="標楷體" w:eastAsia="標楷體" w:hAnsi="標楷體" w:hint="eastAsia"/>
              </w:rPr>
              <w:t>。含交通接送。</w:t>
            </w:r>
          </w:p>
        </w:tc>
      </w:tr>
      <w:tr w:rsidR="00377032" w:rsidRPr="009B108D" w:rsidTr="0056118D">
        <w:tblPrEx>
          <w:jc w:val="center"/>
        </w:tblPrEx>
        <w:trPr>
          <w:jc w:val="center"/>
        </w:trPr>
        <w:tc>
          <w:tcPr>
            <w:tcW w:w="374" w:type="pct"/>
          </w:tcPr>
          <w:p w:rsidR="00377032" w:rsidRDefault="00377032" w:rsidP="004603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GA0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75" w:type="pct"/>
            <w:gridSpan w:val="3"/>
          </w:tcPr>
          <w:p w:rsidR="00377032" w:rsidRDefault="00377032" w:rsidP="004603A9">
            <w:pPr>
              <w:rPr>
                <w:rFonts w:ascii="標楷體" w:eastAsia="標楷體" w:hAnsi="標楷體"/>
              </w:rPr>
            </w:pPr>
            <w:r w:rsidRPr="000E12E5">
              <w:rPr>
                <w:rFonts w:ascii="標楷體" w:eastAsia="標楷體" w:hAnsi="標楷體" w:hint="eastAsia"/>
              </w:rPr>
              <w:t>巷弄長照站臨托</w:t>
            </w:r>
          </w:p>
          <w:p w:rsidR="00C53D41" w:rsidRPr="009B108D" w:rsidRDefault="00C53D41" w:rsidP="004603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  <w:r w:rsidRPr="000E12E5"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</w:rPr>
              <w:t>小時為</w:t>
            </w:r>
            <w:r w:rsidRPr="009B108D">
              <w:rPr>
                <w:rFonts w:ascii="標楷體" w:eastAsia="標楷體" w:hAnsi="標楷體" w:hint="eastAsia"/>
              </w:rPr>
              <w:t>給（支）付單位</w:t>
            </w:r>
          </w:p>
        </w:tc>
        <w:tc>
          <w:tcPr>
            <w:tcW w:w="438" w:type="pct"/>
            <w:gridSpan w:val="3"/>
          </w:tcPr>
          <w:p w:rsidR="00377032" w:rsidRDefault="00377032" w:rsidP="004603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170</w:t>
            </w:r>
          </w:p>
        </w:tc>
        <w:tc>
          <w:tcPr>
            <w:tcW w:w="500" w:type="pct"/>
            <w:gridSpan w:val="3"/>
          </w:tcPr>
          <w:p w:rsidR="00377032" w:rsidRDefault="00377032" w:rsidP="004603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00" w:type="pct"/>
            <w:gridSpan w:val="3"/>
          </w:tcPr>
          <w:p w:rsidR="00377032" w:rsidRPr="00107A78" w:rsidRDefault="0074494D" w:rsidP="004603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8</w:t>
            </w:r>
          </w:p>
        </w:tc>
        <w:tc>
          <w:tcPr>
            <w:tcW w:w="1813" w:type="pct"/>
            <w:gridSpan w:val="2"/>
          </w:tcPr>
          <w:p w:rsidR="00377032" w:rsidRPr="009B108D" w:rsidRDefault="00C53D41" w:rsidP="00C53D41">
            <w:pPr>
              <w:rPr>
                <w:rFonts w:ascii="標楷體" w:eastAsia="標楷體" w:hAnsi="標楷體"/>
              </w:rPr>
            </w:pPr>
            <w:r w:rsidRPr="00C53D41">
              <w:rPr>
                <w:rFonts w:ascii="標楷體" w:eastAsia="標楷體" w:hAnsi="標楷體" w:hint="eastAsia"/>
              </w:rPr>
              <w:t>長照需要者至巷弄長照站接受照顧、停留，包含協助沐浴、進食、服藥及活動安排等。含交通接送。</w:t>
            </w:r>
          </w:p>
        </w:tc>
      </w:tr>
    </w:tbl>
    <w:p w:rsidR="00D559E6" w:rsidRPr="0056118D" w:rsidRDefault="00D559E6" w:rsidP="00053221">
      <w:pPr>
        <w:rPr>
          <w:rFonts w:ascii="標楷體" w:eastAsia="標楷體" w:hAnsi="標楷體" w:cs="Arial" w:hint="eastAsia"/>
          <w:sz w:val="56"/>
          <w:szCs w:val="56"/>
          <w:u w:val="single"/>
        </w:rPr>
      </w:pPr>
    </w:p>
    <w:sectPr w:rsidR="00D559E6" w:rsidRPr="0056118D" w:rsidSect="00C7620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2F5" w:rsidRDefault="00FF62F5" w:rsidP="000C08BE">
      <w:r>
        <w:separator/>
      </w:r>
    </w:p>
  </w:endnote>
  <w:endnote w:type="continuationSeparator" w:id="0">
    <w:p w:rsidR="00FF62F5" w:rsidRDefault="00FF62F5" w:rsidP="000C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IDFont+F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2F5" w:rsidRDefault="00FF62F5" w:rsidP="000C08BE">
      <w:r>
        <w:separator/>
      </w:r>
    </w:p>
  </w:footnote>
  <w:footnote w:type="continuationSeparator" w:id="0">
    <w:p w:rsidR="00FF62F5" w:rsidRDefault="00FF62F5" w:rsidP="000C0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93A40"/>
    <w:multiLevelType w:val="hybridMultilevel"/>
    <w:tmpl w:val="876E0DDE"/>
    <w:lvl w:ilvl="0" w:tplc="9738D85A">
      <w:start w:val="3"/>
      <w:numFmt w:val="bullet"/>
      <w:lvlText w:val="☆"/>
      <w:lvlJc w:val="left"/>
      <w:pPr>
        <w:ind w:left="720" w:hanging="720"/>
      </w:pPr>
      <w:rPr>
        <w:rFonts w:ascii="標楷體" w:eastAsia="標楷體" w:hAnsi="標楷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5B34F3"/>
    <w:multiLevelType w:val="hybridMultilevel"/>
    <w:tmpl w:val="E766D21A"/>
    <w:lvl w:ilvl="0" w:tplc="9A8C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C14282"/>
    <w:multiLevelType w:val="hybridMultilevel"/>
    <w:tmpl w:val="05528A0A"/>
    <w:lvl w:ilvl="0" w:tplc="6290C1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4F0924"/>
    <w:multiLevelType w:val="hybridMultilevel"/>
    <w:tmpl w:val="C76AC8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537F2B"/>
    <w:multiLevelType w:val="hybridMultilevel"/>
    <w:tmpl w:val="D1D45C1E"/>
    <w:lvl w:ilvl="0" w:tplc="58368B9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820CCA"/>
    <w:multiLevelType w:val="hybridMultilevel"/>
    <w:tmpl w:val="FB044E00"/>
    <w:lvl w:ilvl="0" w:tplc="929293E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CC3C4C"/>
    <w:multiLevelType w:val="hybridMultilevel"/>
    <w:tmpl w:val="99E0CF34"/>
    <w:lvl w:ilvl="0" w:tplc="B194EDF6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9B2B61"/>
    <w:multiLevelType w:val="hybridMultilevel"/>
    <w:tmpl w:val="3A0E7984"/>
    <w:lvl w:ilvl="0" w:tplc="8D9AE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BD"/>
    <w:rsid w:val="0000280B"/>
    <w:rsid w:val="000053F7"/>
    <w:rsid w:val="000147BD"/>
    <w:rsid w:val="000173BD"/>
    <w:rsid w:val="00022707"/>
    <w:rsid w:val="00053221"/>
    <w:rsid w:val="00054E8C"/>
    <w:rsid w:val="00070790"/>
    <w:rsid w:val="00070D58"/>
    <w:rsid w:val="00073839"/>
    <w:rsid w:val="00093AB8"/>
    <w:rsid w:val="00093CDB"/>
    <w:rsid w:val="000B204E"/>
    <w:rsid w:val="000C08BE"/>
    <w:rsid w:val="000E12E5"/>
    <w:rsid w:val="000E3A1A"/>
    <w:rsid w:val="000F1CC0"/>
    <w:rsid w:val="00105893"/>
    <w:rsid w:val="00107A78"/>
    <w:rsid w:val="00113870"/>
    <w:rsid w:val="001174C4"/>
    <w:rsid w:val="0012473E"/>
    <w:rsid w:val="00130056"/>
    <w:rsid w:val="001712C6"/>
    <w:rsid w:val="00173048"/>
    <w:rsid w:val="00174E8F"/>
    <w:rsid w:val="0019377E"/>
    <w:rsid w:val="00197DF5"/>
    <w:rsid w:val="001A31FD"/>
    <w:rsid w:val="001A567C"/>
    <w:rsid w:val="001B24A5"/>
    <w:rsid w:val="001D7472"/>
    <w:rsid w:val="001E3D09"/>
    <w:rsid w:val="00275859"/>
    <w:rsid w:val="0027740E"/>
    <w:rsid w:val="00294C07"/>
    <w:rsid w:val="002964BD"/>
    <w:rsid w:val="002B6443"/>
    <w:rsid w:val="002C2CDF"/>
    <w:rsid w:val="002C3ACB"/>
    <w:rsid w:val="002D0735"/>
    <w:rsid w:val="002D3A62"/>
    <w:rsid w:val="002D6AE0"/>
    <w:rsid w:val="002E0781"/>
    <w:rsid w:val="002E0F04"/>
    <w:rsid w:val="003014E6"/>
    <w:rsid w:val="00311A95"/>
    <w:rsid w:val="00314F0E"/>
    <w:rsid w:val="00320120"/>
    <w:rsid w:val="00322CD6"/>
    <w:rsid w:val="0032696F"/>
    <w:rsid w:val="00331C80"/>
    <w:rsid w:val="00337024"/>
    <w:rsid w:val="00337387"/>
    <w:rsid w:val="00342F9B"/>
    <w:rsid w:val="0034425C"/>
    <w:rsid w:val="00376388"/>
    <w:rsid w:val="00377032"/>
    <w:rsid w:val="003808C0"/>
    <w:rsid w:val="003836C5"/>
    <w:rsid w:val="003A04FB"/>
    <w:rsid w:val="003C58DB"/>
    <w:rsid w:val="003D4190"/>
    <w:rsid w:val="003E32DA"/>
    <w:rsid w:val="003E57A8"/>
    <w:rsid w:val="003E68F2"/>
    <w:rsid w:val="003F0A4B"/>
    <w:rsid w:val="003F61AC"/>
    <w:rsid w:val="00402550"/>
    <w:rsid w:val="00413263"/>
    <w:rsid w:val="004217B0"/>
    <w:rsid w:val="00433830"/>
    <w:rsid w:val="00437643"/>
    <w:rsid w:val="004501D1"/>
    <w:rsid w:val="004603A9"/>
    <w:rsid w:val="00464204"/>
    <w:rsid w:val="00473677"/>
    <w:rsid w:val="00485309"/>
    <w:rsid w:val="004854C3"/>
    <w:rsid w:val="00486D8D"/>
    <w:rsid w:val="004909F7"/>
    <w:rsid w:val="004D2C7B"/>
    <w:rsid w:val="004D77F5"/>
    <w:rsid w:val="004F3BFC"/>
    <w:rsid w:val="004F792F"/>
    <w:rsid w:val="00505480"/>
    <w:rsid w:val="0050729A"/>
    <w:rsid w:val="0051020A"/>
    <w:rsid w:val="0054172F"/>
    <w:rsid w:val="00543D81"/>
    <w:rsid w:val="00546253"/>
    <w:rsid w:val="00555573"/>
    <w:rsid w:val="0056118D"/>
    <w:rsid w:val="00562F56"/>
    <w:rsid w:val="0056370E"/>
    <w:rsid w:val="0056573E"/>
    <w:rsid w:val="00565828"/>
    <w:rsid w:val="0058430A"/>
    <w:rsid w:val="00591A3E"/>
    <w:rsid w:val="00592F2A"/>
    <w:rsid w:val="00596374"/>
    <w:rsid w:val="005A1BEC"/>
    <w:rsid w:val="005A4AF5"/>
    <w:rsid w:val="005A4F6A"/>
    <w:rsid w:val="005B4DE0"/>
    <w:rsid w:val="005C4357"/>
    <w:rsid w:val="005C6E88"/>
    <w:rsid w:val="005F162B"/>
    <w:rsid w:val="006100F7"/>
    <w:rsid w:val="006125F8"/>
    <w:rsid w:val="0061434F"/>
    <w:rsid w:val="006358A4"/>
    <w:rsid w:val="00637FF7"/>
    <w:rsid w:val="00646A8B"/>
    <w:rsid w:val="00671A09"/>
    <w:rsid w:val="0067464E"/>
    <w:rsid w:val="00677CF3"/>
    <w:rsid w:val="00681972"/>
    <w:rsid w:val="0069574B"/>
    <w:rsid w:val="006D0027"/>
    <w:rsid w:val="006D47D5"/>
    <w:rsid w:val="006D6B3D"/>
    <w:rsid w:val="006D78D4"/>
    <w:rsid w:val="006E7745"/>
    <w:rsid w:val="006E7EB1"/>
    <w:rsid w:val="006F5065"/>
    <w:rsid w:val="0070490B"/>
    <w:rsid w:val="0070614D"/>
    <w:rsid w:val="007134A8"/>
    <w:rsid w:val="00715340"/>
    <w:rsid w:val="00735B38"/>
    <w:rsid w:val="0073790E"/>
    <w:rsid w:val="0074494D"/>
    <w:rsid w:val="00746E73"/>
    <w:rsid w:val="00754585"/>
    <w:rsid w:val="00761CDD"/>
    <w:rsid w:val="0077097D"/>
    <w:rsid w:val="007761B4"/>
    <w:rsid w:val="00780532"/>
    <w:rsid w:val="00784E26"/>
    <w:rsid w:val="00797BCF"/>
    <w:rsid w:val="007A23FF"/>
    <w:rsid w:val="007A32D1"/>
    <w:rsid w:val="007C181E"/>
    <w:rsid w:val="007C3D4A"/>
    <w:rsid w:val="007C4843"/>
    <w:rsid w:val="007C5301"/>
    <w:rsid w:val="007D5155"/>
    <w:rsid w:val="007E248A"/>
    <w:rsid w:val="008102C7"/>
    <w:rsid w:val="00814530"/>
    <w:rsid w:val="00815A9C"/>
    <w:rsid w:val="00833B77"/>
    <w:rsid w:val="008445FF"/>
    <w:rsid w:val="00861DB7"/>
    <w:rsid w:val="00863BF2"/>
    <w:rsid w:val="00877994"/>
    <w:rsid w:val="00883058"/>
    <w:rsid w:val="008C1323"/>
    <w:rsid w:val="008C1D0D"/>
    <w:rsid w:val="008D545E"/>
    <w:rsid w:val="008D7722"/>
    <w:rsid w:val="008F0899"/>
    <w:rsid w:val="008F26DB"/>
    <w:rsid w:val="00906352"/>
    <w:rsid w:val="00921881"/>
    <w:rsid w:val="009240EA"/>
    <w:rsid w:val="00925468"/>
    <w:rsid w:val="00942ADE"/>
    <w:rsid w:val="00981311"/>
    <w:rsid w:val="0098160B"/>
    <w:rsid w:val="009818A1"/>
    <w:rsid w:val="00984070"/>
    <w:rsid w:val="009962F9"/>
    <w:rsid w:val="009A1D55"/>
    <w:rsid w:val="009B108D"/>
    <w:rsid w:val="009B1899"/>
    <w:rsid w:val="009E2FC7"/>
    <w:rsid w:val="009F3D8F"/>
    <w:rsid w:val="00A11232"/>
    <w:rsid w:val="00A13CA4"/>
    <w:rsid w:val="00A26CDC"/>
    <w:rsid w:val="00A33656"/>
    <w:rsid w:val="00A35418"/>
    <w:rsid w:val="00A42143"/>
    <w:rsid w:val="00A5031F"/>
    <w:rsid w:val="00A50621"/>
    <w:rsid w:val="00A549A7"/>
    <w:rsid w:val="00A733F3"/>
    <w:rsid w:val="00A76E0C"/>
    <w:rsid w:val="00A820DA"/>
    <w:rsid w:val="00A85B79"/>
    <w:rsid w:val="00A87904"/>
    <w:rsid w:val="00AB32A0"/>
    <w:rsid w:val="00AC16E2"/>
    <w:rsid w:val="00AC5B02"/>
    <w:rsid w:val="00AD4FF7"/>
    <w:rsid w:val="00AE1B8A"/>
    <w:rsid w:val="00B031B4"/>
    <w:rsid w:val="00B059E7"/>
    <w:rsid w:val="00B138A7"/>
    <w:rsid w:val="00B16D0A"/>
    <w:rsid w:val="00B25AF2"/>
    <w:rsid w:val="00B26EAF"/>
    <w:rsid w:val="00B34982"/>
    <w:rsid w:val="00B50FC4"/>
    <w:rsid w:val="00B5571C"/>
    <w:rsid w:val="00B62313"/>
    <w:rsid w:val="00B83766"/>
    <w:rsid w:val="00B84D99"/>
    <w:rsid w:val="00B91E3C"/>
    <w:rsid w:val="00BA511A"/>
    <w:rsid w:val="00BB0202"/>
    <w:rsid w:val="00BB7EAE"/>
    <w:rsid w:val="00BC3C77"/>
    <w:rsid w:val="00BD22B7"/>
    <w:rsid w:val="00BD2F77"/>
    <w:rsid w:val="00BD325A"/>
    <w:rsid w:val="00BE1798"/>
    <w:rsid w:val="00C35D87"/>
    <w:rsid w:val="00C50912"/>
    <w:rsid w:val="00C52760"/>
    <w:rsid w:val="00C52F38"/>
    <w:rsid w:val="00C53D41"/>
    <w:rsid w:val="00C55A96"/>
    <w:rsid w:val="00C66DE1"/>
    <w:rsid w:val="00C76208"/>
    <w:rsid w:val="00C824B5"/>
    <w:rsid w:val="00C910FB"/>
    <w:rsid w:val="00CB7D4D"/>
    <w:rsid w:val="00CC6BA9"/>
    <w:rsid w:val="00CD1927"/>
    <w:rsid w:val="00CE3D12"/>
    <w:rsid w:val="00CE52A9"/>
    <w:rsid w:val="00CE722A"/>
    <w:rsid w:val="00CF7931"/>
    <w:rsid w:val="00D03FBD"/>
    <w:rsid w:val="00D05131"/>
    <w:rsid w:val="00D11396"/>
    <w:rsid w:val="00D12BA4"/>
    <w:rsid w:val="00D234D8"/>
    <w:rsid w:val="00D559E6"/>
    <w:rsid w:val="00D622A5"/>
    <w:rsid w:val="00D67181"/>
    <w:rsid w:val="00D67277"/>
    <w:rsid w:val="00D71A6D"/>
    <w:rsid w:val="00D77BBC"/>
    <w:rsid w:val="00D8126C"/>
    <w:rsid w:val="00D836F3"/>
    <w:rsid w:val="00DA7B7D"/>
    <w:rsid w:val="00DC17A9"/>
    <w:rsid w:val="00DC7D0F"/>
    <w:rsid w:val="00DC7FE5"/>
    <w:rsid w:val="00DD4B70"/>
    <w:rsid w:val="00DF4CB2"/>
    <w:rsid w:val="00DF7192"/>
    <w:rsid w:val="00DF7400"/>
    <w:rsid w:val="00DF7E4F"/>
    <w:rsid w:val="00DF7EDC"/>
    <w:rsid w:val="00E009E4"/>
    <w:rsid w:val="00E00E78"/>
    <w:rsid w:val="00E16E7D"/>
    <w:rsid w:val="00E33045"/>
    <w:rsid w:val="00E41EB7"/>
    <w:rsid w:val="00E52566"/>
    <w:rsid w:val="00E56FED"/>
    <w:rsid w:val="00E72111"/>
    <w:rsid w:val="00E77229"/>
    <w:rsid w:val="00E80DA0"/>
    <w:rsid w:val="00E83964"/>
    <w:rsid w:val="00EA2D80"/>
    <w:rsid w:val="00EB0DC4"/>
    <w:rsid w:val="00EB202B"/>
    <w:rsid w:val="00EB5A4D"/>
    <w:rsid w:val="00EB5C2A"/>
    <w:rsid w:val="00EC0560"/>
    <w:rsid w:val="00EC32AD"/>
    <w:rsid w:val="00ED60F9"/>
    <w:rsid w:val="00ED6BEE"/>
    <w:rsid w:val="00EF5797"/>
    <w:rsid w:val="00F0035B"/>
    <w:rsid w:val="00F01D0A"/>
    <w:rsid w:val="00F43F1A"/>
    <w:rsid w:val="00F618EB"/>
    <w:rsid w:val="00F72DE3"/>
    <w:rsid w:val="00F77170"/>
    <w:rsid w:val="00F92E33"/>
    <w:rsid w:val="00FA44F5"/>
    <w:rsid w:val="00FB0918"/>
    <w:rsid w:val="00FB27B7"/>
    <w:rsid w:val="00FC088E"/>
    <w:rsid w:val="00FD1793"/>
    <w:rsid w:val="00FD544F"/>
    <w:rsid w:val="00FF62F5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5D1CC917-6AA4-495A-8A93-C49E4B15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7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0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08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0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08BE"/>
    <w:rPr>
      <w:sz w:val="20"/>
      <w:szCs w:val="20"/>
    </w:rPr>
  </w:style>
  <w:style w:type="paragraph" w:styleId="a8">
    <w:name w:val="List Paragraph"/>
    <w:basedOn w:val="a"/>
    <w:uiPriority w:val="34"/>
    <w:qFormat/>
    <w:rsid w:val="000F1CC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94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94C0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59"/>
    <w:rsid w:val="00E41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964BD"/>
    <w:pPr>
      <w:jc w:val="center"/>
    </w:pPr>
    <w:rPr>
      <w:rFonts w:ascii="標楷體" w:eastAsia="標楷體" w:hAnsi="標楷體"/>
      <w:szCs w:val="24"/>
    </w:rPr>
  </w:style>
  <w:style w:type="character" w:customStyle="1" w:styleId="ac">
    <w:name w:val="註釋標題 字元"/>
    <w:basedOn w:val="a0"/>
    <w:link w:val="ab"/>
    <w:uiPriority w:val="99"/>
    <w:rsid w:val="002964BD"/>
    <w:rPr>
      <w:rFonts w:ascii="標楷體" w:eastAsia="標楷體" w:hAnsi="標楷體"/>
      <w:szCs w:val="24"/>
    </w:rPr>
  </w:style>
  <w:style w:type="paragraph" w:styleId="ad">
    <w:name w:val="Closing"/>
    <w:basedOn w:val="a"/>
    <w:link w:val="ae"/>
    <w:uiPriority w:val="99"/>
    <w:unhideWhenUsed/>
    <w:rsid w:val="002964BD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e">
    <w:name w:val="結語 字元"/>
    <w:basedOn w:val="a0"/>
    <w:link w:val="ad"/>
    <w:uiPriority w:val="99"/>
    <w:rsid w:val="002964BD"/>
    <w:rPr>
      <w:rFonts w:ascii="標楷體" w:eastAsia="標楷體" w:hAnsi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5BED9-45B1-44FB-9EE8-40C823D7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1055</Words>
  <Characters>6015</Characters>
  <Application>Microsoft Office Word</Application>
  <DocSecurity>0</DocSecurity>
  <Lines>50</Lines>
  <Paragraphs>14</Paragraphs>
  <ScaleCrop>false</ScaleCrop>
  <Company/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蘇姿勻</dc:creator>
  <cp:lastModifiedBy>user</cp:lastModifiedBy>
  <cp:revision>20</cp:revision>
  <cp:lastPrinted>2020-02-11T11:00:00Z</cp:lastPrinted>
  <dcterms:created xsi:type="dcterms:W3CDTF">2020-02-11T10:58:00Z</dcterms:created>
  <dcterms:modified xsi:type="dcterms:W3CDTF">2020-03-04T04:39:00Z</dcterms:modified>
</cp:coreProperties>
</file>